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213B" w:rsidRPr="00A9419A" w:rsidRDefault="00D4213B" w:rsidP="00D4213B">
      <w:pPr>
        <w:spacing w:after="0" w:line="240" w:lineRule="auto"/>
        <w:ind w:left="51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9419A">
        <w:rPr>
          <w:rFonts w:ascii="Times New Roman" w:hAnsi="Times New Roman" w:cs="Times New Roman"/>
          <w:sz w:val="24"/>
          <w:szCs w:val="24"/>
        </w:rPr>
        <w:t>PATVIRTINTA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213B" w:rsidRPr="00A9419A" w:rsidRDefault="00D4213B" w:rsidP="00D4213B">
      <w:pPr>
        <w:spacing w:after="0" w:line="240" w:lineRule="auto"/>
        <w:ind w:left="51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9419A">
        <w:rPr>
          <w:rFonts w:ascii="Times New Roman" w:hAnsi="Times New Roman" w:cs="Times New Roman"/>
          <w:sz w:val="24"/>
          <w:szCs w:val="24"/>
        </w:rPr>
        <w:t>Šilutės lopšelio-darželio „Žibutė“</w:t>
      </w:r>
    </w:p>
    <w:p w:rsidR="00D4213B" w:rsidRDefault="00D4213B" w:rsidP="00D4213B">
      <w:pPr>
        <w:spacing w:after="0" w:line="240" w:lineRule="auto"/>
        <w:ind w:left="51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direktoriaus 202</w:t>
      </w:r>
      <w:r w:rsidR="0056444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m. </w:t>
      </w:r>
      <w:r w:rsidR="00E277C7">
        <w:rPr>
          <w:rFonts w:ascii="Times New Roman" w:hAnsi="Times New Roman" w:cs="Times New Roman"/>
          <w:sz w:val="24"/>
          <w:szCs w:val="24"/>
        </w:rPr>
        <w:t>kovo 2</w:t>
      </w:r>
      <w:r w:rsidR="00F8022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d.</w:t>
      </w:r>
    </w:p>
    <w:p w:rsidR="00D4213B" w:rsidRDefault="00D4213B" w:rsidP="00D4213B">
      <w:pPr>
        <w:spacing w:after="0" w:line="240" w:lineRule="auto"/>
        <w:ind w:left="51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įsakymu Nr. V1-</w:t>
      </w:r>
      <w:r w:rsidR="00E277C7">
        <w:rPr>
          <w:rFonts w:ascii="Times New Roman" w:hAnsi="Times New Roman" w:cs="Times New Roman"/>
          <w:sz w:val="24"/>
          <w:szCs w:val="24"/>
        </w:rPr>
        <w:t>29</w:t>
      </w:r>
      <w:bookmarkStart w:id="0" w:name="_GoBack"/>
      <w:bookmarkEnd w:id="0"/>
    </w:p>
    <w:p w:rsidR="00D4213B" w:rsidRPr="00A9419A" w:rsidRDefault="00D4213B" w:rsidP="00D42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213B" w:rsidRDefault="00D4213B" w:rsidP="00D421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419A">
        <w:rPr>
          <w:rFonts w:ascii="Times New Roman" w:hAnsi="Times New Roman" w:cs="Times New Roman"/>
          <w:b/>
          <w:sz w:val="24"/>
          <w:szCs w:val="24"/>
        </w:rPr>
        <w:t>ŠILUTĖS LOPŠELIO-DARŽELIO „ŽIBUTĖ“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3F89">
        <w:rPr>
          <w:rFonts w:ascii="Times New Roman" w:hAnsi="Times New Roman" w:cs="Times New Roman"/>
          <w:b/>
          <w:sz w:val="24"/>
          <w:szCs w:val="24"/>
        </w:rPr>
        <w:t>202</w:t>
      </w:r>
      <w:r w:rsidR="00E11F69">
        <w:rPr>
          <w:rFonts w:ascii="Times New Roman" w:hAnsi="Times New Roman" w:cs="Times New Roman"/>
          <w:b/>
          <w:sz w:val="24"/>
          <w:szCs w:val="24"/>
        </w:rPr>
        <w:t>3</w:t>
      </w:r>
      <w:r w:rsidR="00E72F91">
        <w:rPr>
          <w:rFonts w:ascii="Times New Roman" w:hAnsi="Times New Roman" w:cs="Times New Roman"/>
          <w:b/>
          <w:sz w:val="24"/>
          <w:szCs w:val="24"/>
        </w:rPr>
        <w:t>-</w:t>
      </w:r>
      <w:r w:rsidRPr="00663F89">
        <w:rPr>
          <w:rFonts w:ascii="Times New Roman" w:hAnsi="Times New Roman" w:cs="Times New Roman"/>
          <w:b/>
          <w:sz w:val="24"/>
          <w:szCs w:val="24"/>
        </w:rPr>
        <w:t>202</w:t>
      </w:r>
      <w:r w:rsidR="00E11F69">
        <w:rPr>
          <w:rFonts w:ascii="Times New Roman" w:hAnsi="Times New Roman" w:cs="Times New Roman"/>
          <w:b/>
          <w:sz w:val="24"/>
          <w:szCs w:val="24"/>
        </w:rPr>
        <w:t>5</w:t>
      </w:r>
      <w:r w:rsidRPr="00663F89">
        <w:rPr>
          <w:rFonts w:ascii="Times New Roman" w:hAnsi="Times New Roman" w:cs="Times New Roman"/>
          <w:b/>
          <w:sz w:val="24"/>
          <w:szCs w:val="24"/>
        </w:rPr>
        <w:t xml:space="preserve"> METŲ KORUPCIJOS PREVENCIJOS  PROGRAM</w:t>
      </w:r>
      <w:r>
        <w:rPr>
          <w:rFonts w:ascii="Times New Roman" w:hAnsi="Times New Roman" w:cs="Times New Roman"/>
          <w:b/>
          <w:sz w:val="24"/>
          <w:szCs w:val="24"/>
        </w:rPr>
        <w:t>A</w:t>
      </w:r>
    </w:p>
    <w:p w:rsidR="00D4213B" w:rsidRPr="00A9419A" w:rsidRDefault="00D4213B" w:rsidP="00DA24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4213B" w:rsidRPr="00A9419A" w:rsidRDefault="00D4213B" w:rsidP="00D421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419A">
        <w:rPr>
          <w:rFonts w:ascii="Times New Roman" w:hAnsi="Times New Roman" w:cs="Times New Roman"/>
          <w:b/>
          <w:sz w:val="24"/>
          <w:szCs w:val="24"/>
        </w:rPr>
        <w:t>I SKYRIUS</w:t>
      </w:r>
    </w:p>
    <w:p w:rsidR="00D4213B" w:rsidRDefault="00D4213B" w:rsidP="00D421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419A">
        <w:rPr>
          <w:rFonts w:ascii="Times New Roman" w:hAnsi="Times New Roman" w:cs="Times New Roman"/>
          <w:b/>
          <w:sz w:val="24"/>
          <w:szCs w:val="24"/>
        </w:rPr>
        <w:t>BENDROSIOS NUOSTATOS</w:t>
      </w:r>
    </w:p>
    <w:p w:rsidR="00D4213B" w:rsidRPr="0071617F" w:rsidRDefault="00D4213B" w:rsidP="00D421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5DEB" w:rsidRDefault="00D4213B" w:rsidP="00E4439C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A9419A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Šilutės l</w:t>
      </w:r>
      <w:r w:rsidRPr="00810C23">
        <w:rPr>
          <w:rFonts w:ascii="Times New Roman" w:hAnsi="Times New Roman" w:cs="Times New Roman"/>
          <w:sz w:val="24"/>
          <w:szCs w:val="24"/>
        </w:rPr>
        <w:t xml:space="preserve">opšelio-darželio </w:t>
      </w:r>
      <w:r>
        <w:rPr>
          <w:rFonts w:ascii="Times New Roman" w:hAnsi="Times New Roman" w:cs="Times New Roman"/>
          <w:sz w:val="24"/>
          <w:szCs w:val="24"/>
        </w:rPr>
        <w:t>„Žibutė“</w:t>
      </w:r>
      <w:r w:rsidRPr="00810C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(toliau </w:t>
      </w:r>
      <w:r w:rsidR="00323390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3390">
        <w:rPr>
          <w:rFonts w:ascii="Times New Roman" w:hAnsi="Times New Roman" w:cs="Times New Roman"/>
          <w:sz w:val="24"/>
          <w:szCs w:val="24"/>
        </w:rPr>
        <w:t>Lopšelis-darželis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810C23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132105841"/>
      <w:r w:rsidRPr="00810C23">
        <w:rPr>
          <w:rFonts w:ascii="Times New Roman" w:hAnsi="Times New Roman" w:cs="Times New Roman"/>
          <w:sz w:val="24"/>
          <w:szCs w:val="24"/>
        </w:rPr>
        <w:t>202</w:t>
      </w:r>
      <w:r w:rsidR="00092030">
        <w:rPr>
          <w:rFonts w:ascii="Times New Roman" w:hAnsi="Times New Roman" w:cs="Times New Roman"/>
          <w:sz w:val="24"/>
          <w:szCs w:val="24"/>
        </w:rPr>
        <w:t>3</w:t>
      </w:r>
      <w:r w:rsidRPr="00810C23">
        <w:rPr>
          <w:rFonts w:ascii="Times New Roman" w:hAnsi="Times New Roman" w:cs="Times New Roman"/>
          <w:sz w:val="24"/>
          <w:szCs w:val="24"/>
        </w:rPr>
        <w:t>-202</w:t>
      </w:r>
      <w:r w:rsidR="00092030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0C23">
        <w:rPr>
          <w:rFonts w:ascii="Times New Roman" w:hAnsi="Times New Roman" w:cs="Times New Roman"/>
          <w:sz w:val="24"/>
          <w:szCs w:val="24"/>
        </w:rPr>
        <w:t xml:space="preserve">metų  korupcijos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810C23">
        <w:rPr>
          <w:rFonts w:ascii="Times New Roman" w:hAnsi="Times New Roman" w:cs="Times New Roman"/>
          <w:sz w:val="24"/>
          <w:szCs w:val="24"/>
        </w:rPr>
        <w:t xml:space="preserve">revencijos programa </w:t>
      </w:r>
      <w:bookmarkEnd w:id="1"/>
      <w:r w:rsidRPr="00810C23">
        <w:rPr>
          <w:rFonts w:ascii="Times New Roman" w:hAnsi="Times New Roman" w:cs="Times New Roman"/>
          <w:sz w:val="24"/>
          <w:szCs w:val="24"/>
        </w:rPr>
        <w:t>(toliau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0C23">
        <w:rPr>
          <w:rFonts w:ascii="Times New Roman" w:hAnsi="Times New Roman" w:cs="Times New Roman"/>
          <w:sz w:val="24"/>
          <w:szCs w:val="24"/>
        </w:rPr>
        <w:t>Programa) parengta vadovaujantis Lietuvos Respublikos korupcijos prevencijos  įstatymu,  Lietuvos  Respublikos  nacionaline  kovos  su  korupcija  2015–2025  metų programa, Antikorupcinės aplinkos viešajame sektoriuje kūrimo ir įgyvendinimo vadovu</w:t>
      </w:r>
      <w:r w:rsidR="00D257E0">
        <w:rPr>
          <w:rFonts w:ascii="Times New Roman" w:hAnsi="Times New Roman" w:cs="Times New Roman"/>
          <w:sz w:val="24"/>
          <w:szCs w:val="24"/>
        </w:rPr>
        <w:t xml:space="preserve"> ir</w:t>
      </w:r>
      <w:r w:rsidR="00D257E0" w:rsidRPr="00D257E0">
        <w:rPr>
          <w:rFonts w:ascii="Times New Roman" w:hAnsi="Times New Roman" w:cs="Times New Roman"/>
          <w:sz w:val="24"/>
          <w:szCs w:val="24"/>
        </w:rPr>
        <w:t xml:space="preserve"> kitais teisės aktais, reglamentuojančiais korupcijos prevencijos veiklą.</w:t>
      </w:r>
    </w:p>
    <w:p w:rsidR="00D4213B" w:rsidRDefault="00D4213B" w:rsidP="00D4213B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810C23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810C23">
        <w:rPr>
          <w:rFonts w:ascii="Times New Roman" w:hAnsi="Times New Roman" w:cs="Times New Roman"/>
          <w:sz w:val="24"/>
          <w:szCs w:val="24"/>
        </w:rPr>
        <w:t>rogramoje  vartojamos  sąvokos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10C23">
        <w:rPr>
          <w:rFonts w:ascii="Times New Roman" w:hAnsi="Times New Roman" w:cs="Times New Roman"/>
          <w:sz w:val="24"/>
          <w:szCs w:val="24"/>
        </w:rPr>
        <w:t>apibrėžtos  Lietuvos Respublikos korupcijos prevencijos įstatyme ir kituose teisės aktuose.</w:t>
      </w:r>
    </w:p>
    <w:p w:rsidR="00AF3324" w:rsidRDefault="00D4213B" w:rsidP="00AF3324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810C23">
        <w:rPr>
          <w:rFonts w:ascii="Times New Roman" w:hAnsi="Times New Roman" w:cs="Times New Roman"/>
          <w:sz w:val="24"/>
          <w:szCs w:val="24"/>
        </w:rPr>
        <w:t xml:space="preserve">3. Programa  skirta  </w:t>
      </w:r>
      <w:r w:rsidR="00AF3324" w:rsidRPr="00AF3324">
        <w:rPr>
          <w:rFonts w:ascii="Times New Roman" w:hAnsi="Times New Roman" w:cs="Times New Roman"/>
          <w:sz w:val="24"/>
          <w:szCs w:val="24"/>
        </w:rPr>
        <w:t>užtikrinti ilgalaikę, veiksmingą ir kryptingą korupcijos prevencijos</w:t>
      </w:r>
    </w:p>
    <w:p w:rsidR="00D4213B" w:rsidRDefault="00AF3324" w:rsidP="00B433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324">
        <w:rPr>
          <w:rFonts w:ascii="Times New Roman" w:hAnsi="Times New Roman" w:cs="Times New Roman"/>
          <w:sz w:val="24"/>
          <w:szCs w:val="24"/>
        </w:rPr>
        <w:t xml:space="preserve">kontrolę </w:t>
      </w:r>
      <w:r w:rsidR="00052EF4" w:rsidRPr="00052EF4">
        <w:rPr>
          <w:rFonts w:ascii="Times New Roman" w:hAnsi="Times New Roman" w:cs="Times New Roman"/>
          <w:sz w:val="24"/>
          <w:szCs w:val="24"/>
        </w:rPr>
        <w:t>Lopšelyje-darželyje</w:t>
      </w:r>
      <w:r w:rsidR="00D4213B" w:rsidRPr="00810C2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97C99" w:rsidRDefault="00D4213B" w:rsidP="00D4213B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810C23">
        <w:rPr>
          <w:rFonts w:ascii="Times New Roman" w:hAnsi="Times New Roman" w:cs="Times New Roman"/>
          <w:sz w:val="24"/>
          <w:szCs w:val="24"/>
        </w:rPr>
        <w:t xml:space="preserve">4. </w:t>
      </w:r>
      <w:r w:rsidR="00C97C99" w:rsidRPr="00C97C99">
        <w:rPr>
          <w:rFonts w:ascii="Times New Roman" w:hAnsi="Times New Roman" w:cs="Times New Roman"/>
          <w:sz w:val="24"/>
          <w:szCs w:val="24"/>
        </w:rPr>
        <w:t>Programos strateginės kryptys - korupcijos prevencija</w:t>
      </w:r>
      <w:r w:rsidR="005E2674">
        <w:rPr>
          <w:rFonts w:ascii="Times New Roman" w:hAnsi="Times New Roman" w:cs="Times New Roman"/>
          <w:sz w:val="24"/>
          <w:szCs w:val="24"/>
        </w:rPr>
        <w:t>,</w:t>
      </w:r>
      <w:r w:rsidR="00C97C99" w:rsidRPr="00C97C99">
        <w:rPr>
          <w:rFonts w:ascii="Times New Roman" w:hAnsi="Times New Roman" w:cs="Times New Roman"/>
          <w:sz w:val="24"/>
          <w:szCs w:val="24"/>
        </w:rPr>
        <w:t xml:space="preserve"> antikorupcinis švietimas</w:t>
      </w:r>
      <w:r w:rsidR="00AF3324">
        <w:rPr>
          <w:rFonts w:ascii="Times New Roman" w:hAnsi="Times New Roman" w:cs="Times New Roman"/>
          <w:sz w:val="24"/>
          <w:szCs w:val="24"/>
        </w:rPr>
        <w:t>, informavimas</w:t>
      </w:r>
      <w:r w:rsidR="00C97C99" w:rsidRPr="00C97C99">
        <w:rPr>
          <w:rFonts w:ascii="Times New Roman" w:hAnsi="Times New Roman" w:cs="Times New Roman"/>
          <w:sz w:val="24"/>
          <w:szCs w:val="24"/>
        </w:rPr>
        <w:t>.</w:t>
      </w:r>
    </w:p>
    <w:p w:rsidR="00D4213B" w:rsidRDefault="00C97C99" w:rsidP="00FD5381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D4213B" w:rsidRPr="00810C23">
        <w:rPr>
          <w:rFonts w:ascii="Times New Roman" w:hAnsi="Times New Roman" w:cs="Times New Roman"/>
          <w:sz w:val="24"/>
          <w:szCs w:val="24"/>
        </w:rPr>
        <w:t xml:space="preserve">Programa parengta </w:t>
      </w:r>
      <w:r w:rsidR="00D4213B">
        <w:rPr>
          <w:rFonts w:ascii="Times New Roman" w:hAnsi="Times New Roman" w:cs="Times New Roman"/>
          <w:sz w:val="24"/>
          <w:szCs w:val="24"/>
        </w:rPr>
        <w:t xml:space="preserve">trijų </w:t>
      </w:r>
      <w:r w:rsidR="00D4213B" w:rsidRPr="00810C23">
        <w:rPr>
          <w:rFonts w:ascii="Times New Roman" w:hAnsi="Times New Roman" w:cs="Times New Roman"/>
          <w:sz w:val="24"/>
          <w:szCs w:val="24"/>
        </w:rPr>
        <w:t>metų laikotarpiui.</w:t>
      </w:r>
    </w:p>
    <w:p w:rsidR="00D4213B" w:rsidRDefault="00FD5381" w:rsidP="00D4213B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4213B" w:rsidRPr="00A9419A">
        <w:rPr>
          <w:rFonts w:ascii="Times New Roman" w:hAnsi="Times New Roman" w:cs="Times New Roman"/>
          <w:sz w:val="24"/>
          <w:szCs w:val="24"/>
        </w:rPr>
        <w:t xml:space="preserve">. Programos </w:t>
      </w:r>
      <w:r w:rsidR="00D4213B" w:rsidRPr="00522FA1">
        <w:rPr>
          <w:rFonts w:ascii="Times New Roman" w:hAnsi="Times New Roman" w:cs="Times New Roman"/>
          <w:sz w:val="24"/>
          <w:szCs w:val="24"/>
        </w:rPr>
        <w:t>įgyvendinim</w:t>
      </w:r>
      <w:r w:rsidR="00B95054">
        <w:rPr>
          <w:rFonts w:ascii="Times New Roman" w:hAnsi="Times New Roman" w:cs="Times New Roman"/>
          <w:sz w:val="24"/>
          <w:szCs w:val="24"/>
        </w:rPr>
        <w:t>ą</w:t>
      </w:r>
      <w:r w:rsidR="00D4213B" w:rsidRPr="00522FA1">
        <w:rPr>
          <w:rFonts w:ascii="Times New Roman" w:hAnsi="Times New Roman" w:cs="Times New Roman"/>
          <w:sz w:val="24"/>
          <w:szCs w:val="24"/>
        </w:rPr>
        <w:t xml:space="preserve"> </w:t>
      </w:r>
      <w:r w:rsidR="00B95054">
        <w:rPr>
          <w:rFonts w:ascii="Times New Roman" w:hAnsi="Times New Roman" w:cs="Times New Roman"/>
          <w:sz w:val="24"/>
          <w:szCs w:val="24"/>
        </w:rPr>
        <w:t xml:space="preserve">koordinuoja ir </w:t>
      </w:r>
      <w:r w:rsidR="00D4213B">
        <w:rPr>
          <w:rFonts w:ascii="Times New Roman" w:hAnsi="Times New Roman" w:cs="Times New Roman"/>
          <w:sz w:val="24"/>
          <w:szCs w:val="24"/>
        </w:rPr>
        <w:t>kontrol</w:t>
      </w:r>
      <w:r w:rsidR="00B95054">
        <w:rPr>
          <w:rFonts w:ascii="Times New Roman" w:hAnsi="Times New Roman" w:cs="Times New Roman"/>
          <w:sz w:val="24"/>
          <w:szCs w:val="24"/>
        </w:rPr>
        <w:t>iuoja</w:t>
      </w:r>
      <w:r w:rsidR="00D4213B" w:rsidRPr="00522FA1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_Hlk131591898"/>
      <w:r w:rsidR="00AB1945">
        <w:rPr>
          <w:rFonts w:ascii="Times New Roman" w:hAnsi="Times New Roman" w:cs="Times New Roman"/>
          <w:sz w:val="24"/>
          <w:szCs w:val="24"/>
        </w:rPr>
        <w:t>Lopšelio-darželio</w:t>
      </w:r>
      <w:r w:rsidR="00D4213B">
        <w:rPr>
          <w:rFonts w:ascii="Times New Roman" w:hAnsi="Times New Roman" w:cs="Times New Roman"/>
          <w:sz w:val="24"/>
          <w:szCs w:val="24"/>
        </w:rPr>
        <w:t xml:space="preserve"> </w:t>
      </w:r>
      <w:bookmarkEnd w:id="2"/>
      <w:r w:rsidR="00D4213B">
        <w:rPr>
          <w:rFonts w:ascii="Times New Roman" w:hAnsi="Times New Roman" w:cs="Times New Roman"/>
          <w:sz w:val="24"/>
          <w:szCs w:val="24"/>
        </w:rPr>
        <w:t xml:space="preserve">direktoriaus </w:t>
      </w:r>
      <w:r w:rsidR="00D4213B" w:rsidRPr="00522FA1">
        <w:rPr>
          <w:rFonts w:ascii="Times New Roman" w:hAnsi="Times New Roman" w:cs="Times New Roman"/>
          <w:sz w:val="24"/>
          <w:szCs w:val="24"/>
        </w:rPr>
        <w:t>įsakymu paskirt</w:t>
      </w:r>
      <w:r w:rsidR="0081477A">
        <w:rPr>
          <w:rFonts w:ascii="Times New Roman" w:hAnsi="Times New Roman" w:cs="Times New Roman"/>
          <w:sz w:val="24"/>
          <w:szCs w:val="24"/>
        </w:rPr>
        <w:t>i</w:t>
      </w:r>
      <w:r w:rsidR="00D4213B" w:rsidRPr="00522FA1">
        <w:rPr>
          <w:rFonts w:ascii="Times New Roman" w:hAnsi="Times New Roman" w:cs="Times New Roman"/>
          <w:sz w:val="24"/>
          <w:szCs w:val="24"/>
        </w:rPr>
        <w:t xml:space="preserve"> asm</w:t>
      </w:r>
      <w:r w:rsidR="0081477A">
        <w:rPr>
          <w:rFonts w:ascii="Times New Roman" w:hAnsi="Times New Roman" w:cs="Times New Roman"/>
          <w:sz w:val="24"/>
          <w:szCs w:val="24"/>
        </w:rPr>
        <w:t>enys</w:t>
      </w:r>
      <w:r w:rsidR="00125AB6" w:rsidRPr="00125AB6">
        <w:rPr>
          <w:rFonts w:ascii="Times New Roman" w:hAnsi="Times New Roman" w:cs="Times New Roman"/>
          <w:sz w:val="24"/>
          <w:szCs w:val="24"/>
        </w:rPr>
        <w:t xml:space="preserve"> (Antikorupcijos komisija</w:t>
      </w:r>
      <w:r w:rsidR="00125AB6">
        <w:rPr>
          <w:rFonts w:ascii="Times New Roman" w:hAnsi="Times New Roman" w:cs="Times New Roman"/>
          <w:sz w:val="24"/>
          <w:szCs w:val="24"/>
        </w:rPr>
        <w:t>).</w:t>
      </w:r>
      <w:r w:rsidR="00D4213B" w:rsidRPr="00522F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213B" w:rsidRPr="00A9419A" w:rsidRDefault="00D4213B" w:rsidP="00D42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213B" w:rsidRDefault="00D4213B" w:rsidP="00D421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 SKYRIUS</w:t>
      </w:r>
    </w:p>
    <w:p w:rsidR="00D4213B" w:rsidRDefault="00D4213B" w:rsidP="00D421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19C0">
        <w:rPr>
          <w:rFonts w:ascii="Times New Roman" w:hAnsi="Times New Roman" w:cs="Times New Roman"/>
          <w:b/>
          <w:sz w:val="24"/>
          <w:szCs w:val="24"/>
        </w:rPr>
        <w:t>VEIKLOS SITUACIJOS ANALIZĖ ANTIKORUPCINIU POŽIŪRIU</w:t>
      </w:r>
    </w:p>
    <w:p w:rsidR="00D4213B" w:rsidRDefault="00D4213B" w:rsidP="00D421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213B" w:rsidRDefault="00D4213B" w:rsidP="00AF5A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8419C0">
        <w:rPr>
          <w:rFonts w:ascii="Times New Roman" w:hAnsi="Times New Roman" w:cs="Times New Roman"/>
          <w:sz w:val="24"/>
          <w:szCs w:val="24"/>
        </w:rPr>
        <w:t xml:space="preserve">7. </w:t>
      </w:r>
      <w:r w:rsidR="00374368" w:rsidRPr="00374368">
        <w:rPr>
          <w:rFonts w:ascii="Times New Roman" w:hAnsi="Times New Roman" w:cs="Times New Roman"/>
          <w:sz w:val="24"/>
          <w:szCs w:val="24"/>
        </w:rPr>
        <w:t>Lopšelio-darželio</w:t>
      </w:r>
      <w:r w:rsidRPr="008419C0">
        <w:rPr>
          <w:rFonts w:ascii="Times New Roman" w:hAnsi="Times New Roman" w:cs="Times New Roman"/>
          <w:sz w:val="24"/>
          <w:szCs w:val="24"/>
        </w:rPr>
        <w:t xml:space="preserve"> situacijos analizė</w:t>
      </w:r>
      <w:r>
        <w:rPr>
          <w:rFonts w:ascii="Times New Roman" w:hAnsi="Times New Roman" w:cs="Times New Roman"/>
          <w:sz w:val="24"/>
          <w:szCs w:val="24"/>
        </w:rPr>
        <w:t xml:space="preserve"> atliekama vadovaujantis strateginio planavimo analizės principais - išorinių ir vidinių grėsmių ir galimybių analize.</w:t>
      </w:r>
    </w:p>
    <w:p w:rsidR="00F55D10" w:rsidRDefault="00D4213B" w:rsidP="00006FC0">
      <w:pPr>
        <w:spacing w:after="0" w:line="240" w:lineRule="auto"/>
        <w:ind w:left="12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AF5AF3" w:rsidRPr="00AF5AF3">
        <w:rPr>
          <w:rFonts w:ascii="Times New Roman" w:hAnsi="Times New Roman" w:cs="Times New Roman"/>
          <w:sz w:val="24"/>
          <w:szCs w:val="24"/>
        </w:rPr>
        <w:t>Lopšelio-darželio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1084">
        <w:rPr>
          <w:rFonts w:ascii="Times New Roman" w:hAnsi="Times New Roman" w:cs="Times New Roman"/>
          <w:sz w:val="24"/>
          <w:szCs w:val="24"/>
        </w:rPr>
        <w:t>internet</w:t>
      </w:r>
      <w:r w:rsidR="005A488D">
        <w:rPr>
          <w:rFonts w:ascii="Times New Roman" w:hAnsi="Times New Roman" w:cs="Times New Roman"/>
          <w:sz w:val="24"/>
          <w:szCs w:val="24"/>
        </w:rPr>
        <w:t>o</w:t>
      </w:r>
      <w:r w:rsidRPr="00911084">
        <w:rPr>
          <w:rFonts w:ascii="Times New Roman" w:hAnsi="Times New Roman" w:cs="Times New Roman"/>
          <w:sz w:val="24"/>
          <w:szCs w:val="24"/>
        </w:rPr>
        <w:t xml:space="preserve"> svetainėje skelbiam</w:t>
      </w:r>
      <w:r w:rsidR="005C29D4">
        <w:rPr>
          <w:rFonts w:ascii="Times New Roman" w:hAnsi="Times New Roman" w:cs="Times New Roman"/>
          <w:sz w:val="24"/>
          <w:szCs w:val="24"/>
        </w:rPr>
        <w:t xml:space="preserve">os </w:t>
      </w:r>
      <w:r w:rsidR="00AE3365">
        <w:rPr>
          <w:rFonts w:ascii="Times New Roman" w:hAnsi="Times New Roman" w:cs="Times New Roman"/>
          <w:sz w:val="24"/>
          <w:szCs w:val="24"/>
        </w:rPr>
        <w:t>biudžeto vykdymo</w:t>
      </w:r>
      <w:r w:rsidR="00F55D10">
        <w:rPr>
          <w:rFonts w:ascii="Times New Roman" w:hAnsi="Times New Roman" w:cs="Times New Roman"/>
          <w:sz w:val="24"/>
          <w:szCs w:val="24"/>
        </w:rPr>
        <w:t>,</w:t>
      </w:r>
      <w:r w:rsidR="00AE3365">
        <w:rPr>
          <w:rFonts w:ascii="Times New Roman" w:hAnsi="Times New Roman" w:cs="Times New Roman"/>
          <w:sz w:val="24"/>
          <w:szCs w:val="24"/>
        </w:rPr>
        <w:t xml:space="preserve"> </w:t>
      </w:r>
      <w:r w:rsidR="00006FC0">
        <w:rPr>
          <w:rFonts w:ascii="Times New Roman" w:hAnsi="Times New Roman" w:cs="Times New Roman"/>
          <w:sz w:val="24"/>
          <w:szCs w:val="24"/>
        </w:rPr>
        <w:t>f</w:t>
      </w:r>
      <w:r w:rsidR="00006FC0" w:rsidRPr="00006FC0">
        <w:rPr>
          <w:rFonts w:ascii="Times New Roman" w:hAnsi="Times New Roman" w:cs="Times New Roman"/>
          <w:sz w:val="24"/>
          <w:szCs w:val="24"/>
        </w:rPr>
        <w:t>inansinės</w:t>
      </w:r>
    </w:p>
    <w:p w:rsidR="00D4213B" w:rsidRPr="00006FC0" w:rsidRDefault="005A488D" w:rsidP="00AF5A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006FC0" w:rsidRPr="00006FC0">
        <w:rPr>
          <w:rFonts w:ascii="Times New Roman" w:hAnsi="Times New Roman" w:cs="Times New Roman"/>
          <w:sz w:val="24"/>
          <w:szCs w:val="24"/>
        </w:rPr>
        <w:t>taskaitos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B452A">
        <w:rPr>
          <w:rFonts w:ascii="Times New Roman" w:hAnsi="Times New Roman" w:cs="Times New Roman"/>
          <w:sz w:val="24"/>
          <w:szCs w:val="24"/>
        </w:rPr>
        <w:t>viešųjų pirkimų taisyklės.</w:t>
      </w:r>
    </w:p>
    <w:p w:rsidR="00D4213B" w:rsidRDefault="00D4213B" w:rsidP="00AF5AF3">
      <w:pPr>
        <w:spacing w:after="0" w:line="240" w:lineRule="auto"/>
        <w:ind w:left="1290"/>
        <w:jc w:val="both"/>
        <w:rPr>
          <w:rFonts w:ascii="Times New Roman" w:hAnsi="Times New Roman" w:cs="Times New Roman"/>
          <w:sz w:val="24"/>
          <w:szCs w:val="24"/>
        </w:rPr>
      </w:pPr>
      <w:r w:rsidRPr="00911084">
        <w:rPr>
          <w:rFonts w:ascii="Times New Roman" w:hAnsi="Times New Roman" w:cs="Times New Roman"/>
          <w:sz w:val="24"/>
          <w:szCs w:val="24"/>
        </w:rPr>
        <w:t xml:space="preserve">9. Viešieji pirkimai vykdomi vadovaujantis Viešųjų pirkimų </w:t>
      </w:r>
      <w:r w:rsidRPr="00911084">
        <w:rPr>
          <w:rFonts w:ascii="Times New Roman" w:eastAsia="Times New Roman" w:hAnsi="Times New Roman" w:cs="Times New Roman"/>
          <w:sz w:val="24"/>
          <w:szCs w:val="24"/>
        </w:rPr>
        <w:t>į</w:t>
      </w:r>
      <w:r w:rsidRPr="00911084">
        <w:rPr>
          <w:rFonts w:ascii="Times New Roman" w:hAnsi="Times New Roman" w:cs="Times New Roman"/>
          <w:sz w:val="24"/>
          <w:szCs w:val="24"/>
        </w:rPr>
        <w:t>statymu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4213B" w:rsidRPr="00911084" w:rsidRDefault="00D4213B" w:rsidP="00AF5AF3">
      <w:pPr>
        <w:spacing w:after="0" w:line="240" w:lineRule="auto"/>
        <w:ind w:left="12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AF5AF3" w:rsidRPr="00AF5AF3">
        <w:rPr>
          <w:rFonts w:ascii="Times New Roman" w:hAnsi="Times New Roman" w:cs="Times New Roman"/>
          <w:sz w:val="24"/>
          <w:szCs w:val="24"/>
        </w:rPr>
        <w:t>Lopšel</w:t>
      </w:r>
      <w:r w:rsidR="00AF5AF3">
        <w:rPr>
          <w:rFonts w:ascii="Times New Roman" w:hAnsi="Times New Roman" w:cs="Times New Roman"/>
          <w:sz w:val="24"/>
          <w:szCs w:val="24"/>
        </w:rPr>
        <w:t>yje</w:t>
      </w:r>
      <w:r w:rsidR="00AF5AF3" w:rsidRPr="00AF5AF3">
        <w:rPr>
          <w:rFonts w:ascii="Times New Roman" w:hAnsi="Times New Roman" w:cs="Times New Roman"/>
          <w:sz w:val="24"/>
          <w:szCs w:val="24"/>
        </w:rPr>
        <w:t>-daržel</w:t>
      </w:r>
      <w:r w:rsidR="00AF5AF3">
        <w:rPr>
          <w:rFonts w:ascii="Times New Roman" w:hAnsi="Times New Roman" w:cs="Times New Roman"/>
          <w:sz w:val="24"/>
          <w:szCs w:val="24"/>
        </w:rPr>
        <w:t>yje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1084">
        <w:rPr>
          <w:rFonts w:ascii="Times New Roman" w:hAnsi="Times New Roman" w:cs="Times New Roman"/>
          <w:sz w:val="24"/>
          <w:szCs w:val="24"/>
        </w:rPr>
        <w:t>korupcijos pasireiškimas galimas šiose veiklos srityse:</w:t>
      </w:r>
    </w:p>
    <w:p w:rsidR="00D4213B" w:rsidRPr="00911084" w:rsidRDefault="00D4213B" w:rsidP="00AF5AF3">
      <w:pPr>
        <w:spacing w:after="0" w:line="240" w:lineRule="auto"/>
        <w:ind w:left="1290"/>
        <w:jc w:val="both"/>
        <w:rPr>
          <w:rFonts w:ascii="Times New Roman" w:hAnsi="Times New Roman" w:cs="Times New Roman"/>
          <w:sz w:val="24"/>
          <w:szCs w:val="24"/>
        </w:rPr>
      </w:pPr>
      <w:r w:rsidRPr="0091108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911084">
        <w:rPr>
          <w:rFonts w:ascii="Times New Roman" w:hAnsi="Times New Roman" w:cs="Times New Roman"/>
          <w:sz w:val="24"/>
          <w:szCs w:val="24"/>
        </w:rPr>
        <w:t>.1.</w:t>
      </w:r>
      <w:r w:rsidR="008657EB">
        <w:rPr>
          <w:rFonts w:ascii="Times New Roman" w:hAnsi="Times New Roman" w:cs="Times New Roman"/>
          <w:sz w:val="24"/>
          <w:szCs w:val="24"/>
        </w:rPr>
        <w:t xml:space="preserve"> </w:t>
      </w:r>
      <w:r w:rsidRPr="00911084">
        <w:rPr>
          <w:rFonts w:ascii="Times New Roman" w:hAnsi="Times New Roman" w:cs="Times New Roman"/>
          <w:sz w:val="24"/>
          <w:szCs w:val="24"/>
        </w:rPr>
        <w:t>formuojant darbuotojų personalą;</w:t>
      </w:r>
    </w:p>
    <w:p w:rsidR="00D4213B" w:rsidRPr="00911084" w:rsidRDefault="00D4213B" w:rsidP="00AF5AF3">
      <w:pPr>
        <w:spacing w:after="0" w:line="240" w:lineRule="auto"/>
        <w:ind w:left="1290"/>
        <w:jc w:val="both"/>
        <w:rPr>
          <w:rFonts w:ascii="Times New Roman" w:hAnsi="Times New Roman" w:cs="Times New Roman"/>
          <w:sz w:val="24"/>
          <w:szCs w:val="24"/>
        </w:rPr>
      </w:pPr>
      <w:r w:rsidRPr="0091108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911084">
        <w:rPr>
          <w:rFonts w:ascii="Times New Roman" w:hAnsi="Times New Roman" w:cs="Times New Roman"/>
          <w:sz w:val="24"/>
          <w:szCs w:val="24"/>
        </w:rPr>
        <w:t xml:space="preserve">.2. </w:t>
      </w:r>
      <w:r w:rsidR="006741C5">
        <w:rPr>
          <w:rFonts w:ascii="Times New Roman" w:hAnsi="Times New Roman" w:cs="Times New Roman"/>
          <w:sz w:val="24"/>
          <w:szCs w:val="24"/>
        </w:rPr>
        <w:t xml:space="preserve">organizuojant ir vykdant </w:t>
      </w:r>
      <w:r w:rsidRPr="00911084">
        <w:rPr>
          <w:rFonts w:ascii="Times New Roman" w:hAnsi="Times New Roman" w:cs="Times New Roman"/>
          <w:sz w:val="24"/>
          <w:szCs w:val="24"/>
        </w:rPr>
        <w:t>viešuosius pirkimus;</w:t>
      </w:r>
    </w:p>
    <w:p w:rsidR="00D4213B" w:rsidRPr="00911084" w:rsidRDefault="00D4213B" w:rsidP="00AF5AF3">
      <w:pPr>
        <w:spacing w:after="0" w:line="240" w:lineRule="auto"/>
        <w:ind w:left="1290"/>
        <w:jc w:val="both"/>
        <w:rPr>
          <w:rFonts w:ascii="Times New Roman" w:hAnsi="Times New Roman" w:cs="Times New Roman"/>
          <w:sz w:val="24"/>
          <w:szCs w:val="24"/>
        </w:rPr>
      </w:pPr>
      <w:r w:rsidRPr="0091108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911084">
        <w:rPr>
          <w:rFonts w:ascii="Times New Roman" w:hAnsi="Times New Roman" w:cs="Times New Roman"/>
          <w:sz w:val="24"/>
          <w:szCs w:val="24"/>
        </w:rPr>
        <w:t>.3. atliekant kitas viešojo administravimo ir paslaugų teikimo funkcijas.</w:t>
      </w:r>
    </w:p>
    <w:p w:rsidR="00D4213B" w:rsidRDefault="00D4213B" w:rsidP="00D421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213B" w:rsidRDefault="00D4213B" w:rsidP="00D421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 SKYRIUS</w:t>
      </w:r>
      <w:r w:rsidRPr="00A9419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4213B" w:rsidRDefault="00D4213B" w:rsidP="00D421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419A">
        <w:rPr>
          <w:rFonts w:ascii="Times New Roman" w:hAnsi="Times New Roman" w:cs="Times New Roman"/>
          <w:b/>
          <w:sz w:val="24"/>
          <w:szCs w:val="24"/>
        </w:rPr>
        <w:t>PROGRAMOS TIKSLAI IR UŽDAVINIAI</w:t>
      </w:r>
    </w:p>
    <w:p w:rsidR="00D4213B" w:rsidRPr="0071617F" w:rsidRDefault="00D4213B" w:rsidP="00D421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213B" w:rsidRPr="00A9419A" w:rsidRDefault="00D4213B" w:rsidP="00D4213B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A9419A">
        <w:rPr>
          <w:rFonts w:ascii="Times New Roman" w:hAnsi="Times New Roman" w:cs="Times New Roman"/>
          <w:sz w:val="24"/>
          <w:szCs w:val="24"/>
        </w:rPr>
        <w:t>. Programos tikslai:</w:t>
      </w:r>
    </w:p>
    <w:p w:rsidR="00D4213B" w:rsidRDefault="00D4213B" w:rsidP="00D4213B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A9419A">
        <w:rPr>
          <w:rFonts w:ascii="Times New Roman" w:hAnsi="Times New Roman" w:cs="Times New Roman"/>
          <w:sz w:val="24"/>
          <w:szCs w:val="24"/>
        </w:rPr>
        <w:t xml:space="preserve">.1. </w:t>
      </w:r>
      <w:r w:rsidR="00882ED9" w:rsidRPr="00882ED9">
        <w:rPr>
          <w:rFonts w:ascii="Times New Roman" w:hAnsi="Times New Roman" w:cs="Times New Roman"/>
          <w:sz w:val="24"/>
          <w:szCs w:val="24"/>
        </w:rPr>
        <w:t>užtikrinti korupcijos prevenciją Lopšelyje-darželyje</w:t>
      </w:r>
      <w:r w:rsidR="00882ED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formuoti pilietinę antikorupcinę poziciją ir didinti teisinį sąmoningumą;</w:t>
      </w:r>
    </w:p>
    <w:p w:rsidR="00D4213B" w:rsidRPr="00A9419A" w:rsidRDefault="00D4213B" w:rsidP="00D4213B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11.2. atskleisti ir </w:t>
      </w:r>
      <w:r w:rsidRPr="004B124A">
        <w:rPr>
          <w:rFonts w:ascii="Times New Roman" w:hAnsi="Times New Roman" w:cs="Times New Roman"/>
          <w:sz w:val="24"/>
          <w:szCs w:val="24"/>
        </w:rPr>
        <w:t>šalinti prielaidas</w:t>
      </w:r>
      <w:r>
        <w:rPr>
          <w:rFonts w:ascii="Times New Roman" w:hAnsi="Times New Roman" w:cs="Times New Roman"/>
          <w:sz w:val="24"/>
          <w:szCs w:val="24"/>
        </w:rPr>
        <w:t xml:space="preserve"> atsirasti korupcijos apraiškoms </w:t>
      </w:r>
      <w:r w:rsidR="00882ED9">
        <w:rPr>
          <w:rFonts w:ascii="Times New Roman" w:hAnsi="Times New Roman" w:cs="Times New Roman"/>
          <w:sz w:val="24"/>
          <w:szCs w:val="24"/>
        </w:rPr>
        <w:t>Lopšelyje-darželyje</w:t>
      </w:r>
      <w:r>
        <w:rPr>
          <w:rFonts w:ascii="Times New Roman" w:hAnsi="Times New Roman" w:cs="Times New Roman"/>
          <w:sz w:val="24"/>
          <w:szCs w:val="24"/>
        </w:rPr>
        <w:t xml:space="preserve"> bei darbuotojams </w:t>
      </w:r>
      <w:r w:rsidRPr="004B124A">
        <w:rPr>
          <w:rFonts w:ascii="Times New Roman" w:hAnsi="Times New Roman" w:cs="Times New Roman"/>
          <w:sz w:val="24"/>
          <w:szCs w:val="24"/>
        </w:rPr>
        <w:t>pasinaudoti tarnybine padėtimi savanaudiškais tikslais;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213B" w:rsidRPr="00A9419A" w:rsidRDefault="00D4213B" w:rsidP="00D4213B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A9419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9419A">
        <w:rPr>
          <w:rFonts w:ascii="Times New Roman" w:hAnsi="Times New Roman" w:cs="Times New Roman"/>
          <w:sz w:val="24"/>
          <w:szCs w:val="24"/>
        </w:rPr>
        <w:t xml:space="preserve">. užtikrinti skaidrią ir veiksmingą veiklą </w:t>
      </w:r>
      <w:r w:rsidR="009C19BB" w:rsidRPr="009C19BB">
        <w:rPr>
          <w:rFonts w:ascii="Times New Roman" w:hAnsi="Times New Roman" w:cs="Times New Roman"/>
          <w:sz w:val="24"/>
          <w:szCs w:val="24"/>
        </w:rPr>
        <w:t>Lopšelyje-darželyje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66E7C">
        <w:rPr>
          <w:rFonts w:ascii="Times New Roman" w:hAnsi="Times New Roman" w:cs="Times New Roman"/>
          <w:sz w:val="24"/>
          <w:szCs w:val="24"/>
        </w:rPr>
        <w:t xml:space="preserve"> skaidrų ir racionalų prekių, darbų ir paslaugų pirkimą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4213B" w:rsidRPr="00A9419A" w:rsidRDefault="00D4213B" w:rsidP="00D4213B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P</w:t>
      </w:r>
      <w:r w:rsidRPr="00A9419A">
        <w:rPr>
          <w:rFonts w:ascii="Times New Roman" w:hAnsi="Times New Roman" w:cs="Times New Roman"/>
          <w:sz w:val="24"/>
          <w:szCs w:val="24"/>
        </w:rPr>
        <w:t>rogramos uždaviniai:</w:t>
      </w:r>
    </w:p>
    <w:p w:rsidR="00014169" w:rsidRPr="00014169" w:rsidRDefault="00D4213B" w:rsidP="00014169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A9419A">
        <w:rPr>
          <w:rFonts w:ascii="Times New Roman" w:hAnsi="Times New Roman" w:cs="Times New Roman"/>
          <w:sz w:val="24"/>
          <w:szCs w:val="24"/>
        </w:rPr>
        <w:t xml:space="preserve">.1. </w:t>
      </w:r>
      <w:r w:rsidR="00014169" w:rsidRPr="00014169">
        <w:rPr>
          <w:rFonts w:ascii="Times New Roman" w:hAnsi="Times New Roman" w:cs="Times New Roman"/>
          <w:sz w:val="24"/>
          <w:szCs w:val="24"/>
        </w:rPr>
        <w:t xml:space="preserve">kurti korupcijai atsparią aplinką; </w:t>
      </w:r>
    </w:p>
    <w:p w:rsidR="00014169" w:rsidRDefault="005773E8" w:rsidP="00014169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12.2. </w:t>
      </w:r>
      <w:r w:rsidR="00014169" w:rsidRPr="00014169">
        <w:rPr>
          <w:rFonts w:ascii="Times New Roman" w:hAnsi="Times New Roman" w:cs="Times New Roman"/>
          <w:sz w:val="24"/>
          <w:szCs w:val="24"/>
        </w:rPr>
        <w:t xml:space="preserve"> didinti antikorupcinį sąmoningumą;</w:t>
      </w:r>
    </w:p>
    <w:p w:rsidR="00D4213B" w:rsidRPr="00A9419A" w:rsidRDefault="005773E8" w:rsidP="00014169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12.3. </w:t>
      </w:r>
      <w:r w:rsidR="00D4213B" w:rsidRPr="00A9419A">
        <w:rPr>
          <w:rFonts w:ascii="Times New Roman" w:hAnsi="Times New Roman" w:cs="Times New Roman"/>
          <w:sz w:val="24"/>
          <w:szCs w:val="24"/>
        </w:rPr>
        <w:t xml:space="preserve">užtikrinti </w:t>
      </w:r>
      <w:r w:rsidR="00D4213B">
        <w:rPr>
          <w:rFonts w:ascii="Times New Roman" w:hAnsi="Times New Roman" w:cs="Times New Roman"/>
          <w:sz w:val="24"/>
          <w:szCs w:val="24"/>
        </w:rPr>
        <w:t>efektyvų</w:t>
      </w:r>
      <w:r w:rsidR="00D4213B" w:rsidRPr="00A9419A">
        <w:rPr>
          <w:rFonts w:ascii="Times New Roman" w:hAnsi="Times New Roman" w:cs="Times New Roman"/>
          <w:sz w:val="24"/>
          <w:szCs w:val="24"/>
        </w:rPr>
        <w:t xml:space="preserve"> numatytų priemonių </w:t>
      </w:r>
      <w:r w:rsidR="00D4213B">
        <w:rPr>
          <w:rFonts w:ascii="Times New Roman" w:hAnsi="Times New Roman" w:cs="Times New Roman"/>
          <w:sz w:val="24"/>
          <w:szCs w:val="24"/>
        </w:rPr>
        <w:t xml:space="preserve">plano </w:t>
      </w:r>
      <w:r w:rsidR="00D4213B" w:rsidRPr="00A9419A">
        <w:rPr>
          <w:rFonts w:ascii="Times New Roman" w:hAnsi="Times New Roman" w:cs="Times New Roman"/>
          <w:sz w:val="24"/>
          <w:szCs w:val="24"/>
        </w:rPr>
        <w:t>įgyvendinimą;</w:t>
      </w:r>
    </w:p>
    <w:p w:rsidR="00D4213B" w:rsidRPr="00A9419A" w:rsidRDefault="00D4213B" w:rsidP="000B6A55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12</w:t>
      </w:r>
      <w:r w:rsidRPr="00A9419A">
        <w:rPr>
          <w:rFonts w:ascii="Times New Roman" w:hAnsi="Times New Roman" w:cs="Times New Roman"/>
          <w:sz w:val="24"/>
          <w:szCs w:val="24"/>
        </w:rPr>
        <w:t xml:space="preserve">.2. </w:t>
      </w:r>
      <w:r w:rsidR="002E77E3" w:rsidRPr="002E77E3">
        <w:rPr>
          <w:rFonts w:ascii="Times New Roman" w:hAnsi="Times New Roman" w:cs="Times New Roman"/>
          <w:sz w:val="24"/>
          <w:szCs w:val="24"/>
        </w:rPr>
        <w:t xml:space="preserve">užtikrinti </w:t>
      </w:r>
      <w:r w:rsidR="002E77E3">
        <w:rPr>
          <w:rFonts w:ascii="Times New Roman" w:hAnsi="Times New Roman" w:cs="Times New Roman"/>
          <w:sz w:val="24"/>
          <w:szCs w:val="24"/>
        </w:rPr>
        <w:t>Lopšelio-darželio</w:t>
      </w:r>
      <w:r w:rsidR="002E77E3" w:rsidRPr="002E77E3">
        <w:rPr>
          <w:rFonts w:ascii="Times New Roman" w:hAnsi="Times New Roman" w:cs="Times New Roman"/>
          <w:sz w:val="24"/>
          <w:szCs w:val="24"/>
        </w:rPr>
        <w:t xml:space="preserve"> administravimo ir viešųjų paslaugų teikimo skaidrumą, atvirumą,</w:t>
      </w:r>
      <w:r w:rsidR="000B6A55">
        <w:rPr>
          <w:rFonts w:ascii="Times New Roman" w:hAnsi="Times New Roman" w:cs="Times New Roman"/>
          <w:sz w:val="24"/>
          <w:szCs w:val="24"/>
        </w:rPr>
        <w:t xml:space="preserve"> </w:t>
      </w:r>
      <w:r w:rsidR="002E77E3" w:rsidRPr="002E77E3">
        <w:rPr>
          <w:rFonts w:ascii="Times New Roman" w:hAnsi="Times New Roman" w:cs="Times New Roman"/>
          <w:sz w:val="24"/>
          <w:szCs w:val="24"/>
        </w:rPr>
        <w:t>teisinių ir antikorupcinių principų laikymąsi</w:t>
      </w:r>
      <w:r w:rsidR="000B6A55">
        <w:rPr>
          <w:rFonts w:ascii="Times New Roman" w:hAnsi="Times New Roman" w:cs="Times New Roman"/>
          <w:sz w:val="24"/>
          <w:szCs w:val="24"/>
        </w:rPr>
        <w:t>. S</w:t>
      </w:r>
      <w:r w:rsidRPr="00A9419A">
        <w:rPr>
          <w:rFonts w:ascii="Times New Roman" w:hAnsi="Times New Roman" w:cs="Times New Roman"/>
          <w:sz w:val="24"/>
          <w:szCs w:val="24"/>
        </w:rPr>
        <w:t>iekti, kad sprendimų priėmimo procesai būtų s</w:t>
      </w:r>
      <w:r>
        <w:rPr>
          <w:rFonts w:ascii="Times New Roman" w:hAnsi="Times New Roman" w:cs="Times New Roman"/>
          <w:sz w:val="24"/>
          <w:szCs w:val="24"/>
        </w:rPr>
        <w:t>kaidrūs, atviri ir prieinami vi</w:t>
      </w:r>
      <w:r w:rsidRPr="00A9419A">
        <w:rPr>
          <w:rFonts w:ascii="Times New Roman" w:hAnsi="Times New Roman" w:cs="Times New Roman"/>
          <w:sz w:val="24"/>
          <w:szCs w:val="24"/>
        </w:rPr>
        <w:t>sai bendruomenei;</w:t>
      </w:r>
    </w:p>
    <w:p w:rsidR="00D4213B" w:rsidRPr="00A9419A" w:rsidRDefault="00D4213B" w:rsidP="00D4213B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A9419A">
        <w:rPr>
          <w:rFonts w:ascii="Times New Roman" w:hAnsi="Times New Roman" w:cs="Times New Roman"/>
          <w:sz w:val="24"/>
          <w:szCs w:val="24"/>
        </w:rPr>
        <w:t>.3. didinti antikorupcinio švietimo ir antikorupcinės kultūros sklaidą;</w:t>
      </w:r>
    </w:p>
    <w:p w:rsidR="00D4213B" w:rsidRPr="00A9419A" w:rsidRDefault="00D4213B" w:rsidP="009C19BB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A9419A">
        <w:rPr>
          <w:rFonts w:ascii="Times New Roman" w:hAnsi="Times New Roman" w:cs="Times New Roman"/>
          <w:sz w:val="24"/>
          <w:szCs w:val="24"/>
        </w:rPr>
        <w:t xml:space="preserve">.4. </w:t>
      </w:r>
      <w:r w:rsidRPr="008419C0">
        <w:rPr>
          <w:rFonts w:ascii="Times New Roman" w:hAnsi="Times New Roman" w:cs="Times New Roman"/>
          <w:sz w:val="24"/>
          <w:szCs w:val="24"/>
        </w:rPr>
        <w:t>viešai skelbti informaciją apie korupcijos veiksmus įstaigoje.</w:t>
      </w:r>
    </w:p>
    <w:p w:rsidR="00D4213B" w:rsidRDefault="00D4213B" w:rsidP="00D421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213B" w:rsidRDefault="00D4213B" w:rsidP="00D421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 SKYRIUS</w:t>
      </w:r>
    </w:p>
    <w:p w:rsidR="00D4213B" w:rsidRDefault="00D4213B" w:rsidP="00D421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1084">
        <w:rPr>
          <w:rFonts w:ascii="Times New Roman" w:hAnsi="Times New Roman" w:cs="Times New Roman"/>
          <w:b/>
          <w:sz w:val="24"/>
          <w:szCs w:val="24"/>
        </w:rPr>
        <w:t>KORUPCIJOS PREVENCIJOS PRINCIPAI</w:t>
      </w:r>
    </w:p>
    <w:p w:rsidR="00D4213B" w:rsidRDefault="00D4213B" w:rsidP="00D421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213B" w:rsidRDefault="00D4213B" w:rsidP="00D4213B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91108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11084">
        <w:rPr>
          <w:rFonts w:ascii="Times New Roman" w:hAnsi="Times New Roman" w:cs="Times New Roman"/>
          <w:sz w:val="24"/>
          <w:szCs w:val="24"/>
        </w:rPr>
        <w:t xml:space="preserve">. Korupcijos prevencija įgyvendinama vadovaujantis šiais principais: </w:t>
      </w:r>
    </w:p>
    <w:p w:rsidR="00D4213B" w:rsidRDefault="00D4213B" w:rsidP="00D4213B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91108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11084">
        <w:rPr>
          <w:rFonts w:ascii="Times New Roman" w:hAnsi="Times New Roman" w:cs="Times New Roman"/>
          <w:sz w:val="24"/>
          <w:szCs w:val="24"/>
        </w:rPr>
        <w:t xml:space="preserve">.1. teisėtumo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11084">
        <w:rPr>
          <w:rFonts w:ascii="Times New Roman" w:hAnsi="Times New Roman" w:cs="Times New Roman"/>
          <w:sz w:val="24"/>
          <w:szCs w:val="24"/>
        </w:rPr>
        <w:t>laikantis Lietuvos Respublikos Konstitucijos, įstatymų ir kitų teisės aktų reikalavimų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9110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213B" w:rsidRDefault="00D4213B" w:rsidP="00D4213B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911084">
        <w:rPr>
          <w:rFonts w:ascii="Times New Roman" w:hAnsi="Times New Roman" w:cs="Times New Roman"/>
          <w:sz w:val="24"/>
          <w:szCs w:val="24"/>
        </w:rPr>
        <w:t xml:space="preserve">13.2.  visuotinumo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11084">
        <w:rPr>
          <w:rFonts w:ascii="Times New Roman" w:hAnsi="Times New Roman" w:cs="Times New Roman"/>
          <w:sz w:val="24"/>
          <w:szCs w:val="24"/>
        </w:rPr>
        <w:t>korupcijos  prevencijos  subjektais  gali  būti  visi asmenys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4213B" w:rsidRDefault="00D4213B" w:rsidP="00D4213B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911084">
        <w:rPr>
          <w:rFonts w:ascii="Times New Roman" w:hAnsi="Times New Roman" w:cs="Times New Roman"/>
          <w:sz w:val="24"/>
          <w:szCs w:val="24"/>
        </w:rPr>
        <w:t xml:space="preserve">13.3.  sąveikos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11084">
        <w:rPr>
          <w:rFonts w:ascii="Times New Roman" w:hAnsi="Times New Roman" w:cs="Times New Roman"/>
          <w:sz w:val="24"/>
          <w:szCs w:val="24"/>
        </w:rPr>
        <w:t>korupcijos   prevencijos   priemonių  veiksmingumas  užtikrinamas derinant  visų  korupcijos  prevencijos  subjektų  veiksmus</w:t>
      </w:r>
      <w:r>
        <w:rPr>
          <w:rFonts w:ascii="Times New Roman" w:hAnsi="Times New Roman" w:cs="Times New Roman"/>
          <w:sz w:val="24"/>
          <w:szCs w:val="24"/>
        </w:rPr>
        <w:t>, k</w:t>
      </w:r>
      <w:r w:rsidRPr="00911084">
        <w:rPr>
          <w:rFonts w:ascii="Times New Roman" w:hAnsi="Times New Roman" w:cs="Times New Roman"/>
          <w:sz w:val="24"/>
          <w:szCs w:val="24"/>
        </w:rPr>
        <w:t>eičiantis  subjektams  reikalinga informacija ir teikiant vienas kitam kitokią pagalbą</w:t>
      </w:r>
      <w:r w:rsidR="00EF651E">
        <w:rPr>
          <w:rFonts w:ascii="Times New Roman" w:hAnsi="Times New Roman" w:cs="Times New Roman"/>
          <w:sz w:val="24"/>
          <w:szCs w:val="24"/>
        </w:rPr>
        <w:t>;</w:t>
      </w:r>
    </w:p>
    <w:p w:rsidR="00D4213B" w:rsidRPr="00911084" w:rsidRDefault="00EC4BDB" w:rsidP="005773E8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13.4. </w:t>
      </w:r>
      <w:r w:rsidRPr="00EC4BDB">
        <w:rPr>
          <w:rFonts w:ascii="Times New Roman" w:hAnsi="Times New Roman" w:cs="Times New Roman"/>
          <w:sz w:val="24"/>
          <w:szCs w:val="24"/>
        </w:rPr>
        <w:t>skaidrumo – korupcijos prevencijos veikla turi būti vieša ir suprantama, atvira visuomenei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4213B" w:rsidRDefault="00D4213B" w:rsidP="00D421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 SKYRIUS</w:t>
      </w:r>
    </w:p>
    <w:p w:rsidR="00D4213B" w:rsidRDefault="00D4213B" w:rsidP="00D421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0D2C">
        <w:rPr>
          <w:rFonts w:ascii="Times New Roman" w:hAnsi="Times New Roman" w:cs="Times New Roman"/>
          <w:b/>
          <w:sz w:val="24"/>
          <w:szCs w:val="24"/>
        </w:rPr>
        <w:t>SIEKIAMI REZULTATAI</w:t>
      </w:r>
      <w:r w:rsidRPr="00C67866">
        <w:t xml:space="preserve"> </w:t>
      </w:r>
      <w: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IR </w:t>
      </w:r>
      <w:r w:rsidRPr="00C67866">
        <w:rPr>
          <w:rFonts w:ascii="Times New Roman" w:hAnsi="Times New Roman" w:cs="Times New Roman"/>
          <w:b/>
          <w:sz w:val="24"/>
          <w:szCs w:val="24"/>
        </w:rPr>
        <w:t>VERTINIMO KRITERIJAI</w:t>
      </w:r>
    </w:p>
    <w:p w:rsidR="00D4213B" w:rsidRDefault="00702614" w:rsidP="007026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702614" w:rsidRPr="0051266B" w:rsidRDefault="00702614" w:rsidP="007026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C925B9" w:rsidRPr="00C925B9">
        <w:rPr>
          <w:rFonts w:ascii="Times New Roman" w:hAnsi="Times New Roman" w:cs="Times New Roman"/>
          <w:sz w:val="24"/>
          <w:szCs w:val="24"/>
        </w:rPr>
        <w:t>14.</w:t>
      </w:r>
      <w:r w:rsidR="00C925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266B">
        <w:rPr>
          <w:rFonts w:ascii="Times New Roman" w:hAnsi="Times New Roman" w:cs="Times New Roman"/>
          <w:sz w:val="24"/>
          <w:szCs w:val="24"/>
        </w:rPr>
        <w:t>Programos tikslų ir uždavinių vertinimo kriterijai nustatomi vadovaujantis kiekybės ir</w:t>
      </w:r>
      <w:r w:rsidR="006A15C1">
        <w:rPr>
          <w:rFonts w:ascii="Times New Roman" w:hAnsi="Times New Roman" w:cs="Times New Roman"/>
          <w:sz w:val="24"/>
          <w:szCs w:val="24"/>
        </w:rPr>
        <w:t xml:space="preserve"> </w:t>
      </w:r>
      <w:r w:rsidRPr="0051266B">
        <w:rPr>
          <w:rFonts w:ascii="Times New Roman" w:hAnsi="Times New Roman" w:cs="Times New Roman"/>
          <w:sz w:val="24"/>
          <w:szCs w:val="24"/>
        </w:rPr>
        <w:t>kokybės rodikliais:</w:t>
      </w:r>
    </w:p>
    <w:p w:rsidR="00702614" w:rsidRPr="0051266B" w:rsidRDefault="00702614" w:rsidP="0051266B">
      <w:pPr>
        <w:spacing w:after="0" w:line="240" w:lineRule="auto"/>
        <w:ind w:firstLine="1296"/>
        <w:rPr>
          <w:rFonts w:ascii="Times New Roman" w:hAnsi="Times New Roman" w:cs="Times New Roman"/>
          <w:sz w:val="24"/>
          <w:szCs w:val="24"/>
        </w:rPr>
      </w:pPr>
      <w:r w:rsidRPr="0051266B">
        <w:rPr>
          <w:rFonts w:ascii="Times New Roman" w:hAnsi="Times New Roman" w:cs="Times New Roman"/>
          <w:sz w:val="24"/>
          <w:szCs w:val="24"/>
        </w:rPr>
        <w:t>14.1. korupcijos pasireiškimo tikimybės nustatymu lopšelyje-darželyje;</w:t>
      </w:r>
    </w:p>
    <w:p w:rsidR="00702614" w:rsidRPr="0051266B" w:rsidRDefault="00702614" w:rsidP="0051266B">
      <w:pPr>
        <w:spacing w:after="0" w:line="240" w:lineRule="auto"/>
        <w:ind w:firstLine="1296"/>
        <w:rPr>
          <w:rFonts w:ascii="Times New Roman" w:hAnsi="Times New Roman" w:cs="Times New Roman"/>
          <w:sz w:val="24"/>
          <w:szCs w:val="24"/>
        </w:rPr>
      </w:pPr>
      <w:r w:rsidRPr="0051266B">
        <w:rPr>
          <w:rFonts w:ascii="Times New Roman" w:hAnsi="Times New Roman" w:cs="Times New Roman"/>
          <w:sz w:val="24"/>
          <w:szCs w:val="24"/>
        </w:rPr>
        <w:t>14.2. įvykdytų ir neįvykdytų programos įgyvendinimo priemonių skaičiumi;</w:t>
      </w:r>
    </w:p>
    <w:p w:rsidR="00702614" w:rsidRPr="0051266B" w:rsidRDefault="00702614" w:rsidP="0051266B">
      <w:pPr>
        <w:spacing w:after="0" w:line="240" w:lineRule="auto"/>
        <w:ind w:firstLine="1296"/>
        <w:rPr>
          <w:rFonts w:ascii="Times New Roman" w:hAnsi="Times New Roman" w:cs="Times New Roman"/>
          <w:sz w:val="24"/>
          <w:szCs w:val="24"/>
        </w:rPr>
      </w:pPr>
      <w:r w:rsidRPr="0051266B">
        <w:rPr>
          <w:rFonts w:ascii="Times New Roman" w:hAnsi="Times New Roman" w:cs="Times New Roman"/>
          <w:sz w:val="24"/>
          <w:szCs w:val="24"/>
        </w:rPr>
        <w:t>14.3. didėjančiu nepakantumu korupcijai, t. y. anonimiškų ir oficialių pranešimų apie galimas</w:t>
      </w:r>
      <w:r w:rsidR="0051266B">
        <w:rPr>
          <w:rFonts w:ascii="Times New Roman" w:hAnsi="Times New Roman" w:cs="Times New Roman"/>
          <w:sz w:val="24"/>
          <w:szCs w:val="24"/>
        </w:rPr>
        <w:t xml:space="preserve"> </w:t>
      </w:r>
      <w:r w:rsidRPr="0051266B">
        <w:rPr>
          <w:rFonts w:ascii="Times New Roman" w:hAnsi="Times New Roman" w:cs="Times New Roman"/>
          <w:sz w:val="24"/>
          <w:szCs w:val="24"/>
        </w:rPr>
        <w:t>korupcinio pobūdžio nusikalstamas veikas skaičiaus didėjimu;</w:t>
      </w:r>
    </w:p>
    <w:p w:rsidR="00702614" w:rsidRPr="0051266B" w:rsidRDefault="00702614" w:rsidP="0051266B">
      <w:pPr>
        <w:spacing w:after="0" w:line="240" w:lineRule="auto"/>
        <w:ind w:firstLine="1296"/>
        <w:rPr>
          <w:rFonts w:ascii="Times New Roman" w:hAnsi="Times New Roman" w:cs="Times New Roman"/>
          <w:sz w:val="24"/>
          <w:szCs w:val="24"/>
        </w:rPr>
      </w:pPr>
      <w:r w:rsidRPr="0051266B">
        <w:rPr>
          <w:rFonts w:ascii="Times New Roman" w:hAnsi="Times New Roman" w:cs="Times New Roman"/>
          <w:sz w:val="24"/>
          <w:szCs w:val="24"/>
        </w:rPr>
        <w:t>14.4. skundų, pateiktų vadovui, aukštesnėms institucijoms, skaičiaus mažėjimu</w:t>
      </w:r>
      <w:r w:rsidR="00C925B9">
        <w:rPr>
          <w:rFonts w:ascii="Times New Roman" w:hAnsi="Times New Roman" w:cs="Times New Roman"/>
          <w:sz w:val="24"/>
          <w:szCs w:val="24"/>
        </w:rPr>
        <w:t>.</w:t>
      </w:r>
    </w:p>
    <w:p w:rsidR="00D4213B" w:rsidRPr="00A9419A" w:rsidRDefault="00D4213B" w:rsidP="00D42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213B" w:rsidRDefault="00D4213B" w:rsidP="00D421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 SKYRIUS</w:t>
      </w:r>
      <w:r w:rsidRPr="00A9419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4213B" w:rsidRDefault="00D4213B" w:rsidP="00D421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419A">
        <w:rPr>
          <w:rFonts w:ascii="Times New Roman" w:hAnsi="Times New Roman" w:cs="Times New Roman"/>
          <w:b/>
          <w:sz w:val="24"/>
          <w:szCs w:val="24"/>
        </w:rPr>
        <w:t xml:space="preserve">PROGRAMOS </w:t>
      </w:r>
      <w:r>
        <w:rPr>
          <w:rFonts w:ascii="Times New Roman" w:hAnsi="Times New Roman" w:cs="Times New Roman"/>
          <w:b/>
          <w:sz w:val="24"/>
          <w:szCs w:val="24"/>
        </w:rPr>
        <w:t>ADMINISTRAVIMAS</w:t>
      </w:r>
    </w:p>
    <w:p w:rsidR="00C6620B" w:rsidRDefault="00C6620B" w:rsidP="00C6620B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</w:p>
    <w:p w:rsidR="00BF0E3C" w:rsidRDefault="00C6620B" w:rsidP="00BF0E3C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C6620B">
        <w:rPr>
          <w:rFonts w:ascii="Times New Roman" w:hAnsi="Times New Roman" w:cs="Times New Roman"/>
          <w:sz w:val="24"/>
          <w:szCs w:val="24"/>
        </w:rPr>
        <w:t xml:space="preserve">15. Programai įgyvendinti sudaromas </w:t>
      </w:r>
      <w:r w:rsidR="00ED40BE" w:rsidRPr="00ED40BE">
        <w:rPr>
          <w:rFonts w:ascii="Times New Roman" w:hAnsi="Times New Roman" w:cs="Times New Roman"/>
          <w:sz w:val="24"/>
          <w:szCs w:val="24"/>
        </w:rPr>
        <w:t>korupcijos prevencijos veiksmų planas (priedas), kuris nustato priemones, jų vykdymo terminus bei vykdytojus. Programą tvirtina Lopšelio-darželio direktorius.</w:t>
      </w:r>
    </w:p>
    <w:p w:rsidR="00C6620B" w:rsidRPr="00C6620B" w:rsidRDefault="00C6620B" w:rsidP="00BF0E3C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C6620B">
        <w:rPr>
          <w:rFonts w:ascii="Times New Roman" w:hAnsi="Times New Roman" w:cs="Times New Roman"/>
          <w:sz w:val="24"/>
          <w:szCs w:val="24"/>
        </w:rPr>
        <w:t>16. Programoje numatytas priemones įgyvendina lopšelio-darželio direktoriaus ir</w:t>
      </w:r>
    </w:p>
    <w:p w:rsidR="00C6620B" w:rsidRPr="00C6620B" w:rsidRDefault="006E0643" w:rsidP="00C662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643">
        <w:rPr>
          <w:rFonts w:ascii="Times New Roman" w:hAnsi="Times New Roman" w:cs="Times New Roman"/>
          <w:sz w:val="24"/>
          <w:szCs w:val="24"/>
        </w:rPr>
        <w:t xml:space="preserve">korupcijos prevencijos veiksmų </w:t>
      </w:r>
      <w:r w:rsidR="00C6620B" w:rsidRPr="00C6620B">
        <w:rPr>
          <w:rFonts w:ascii="Times New Roman" w:hAnsi="Times New Roman" w:cs="Times New Roman"/>
          <w:sz w:val="24"/>
          <w:szCs w:val="24"/>
        </w:rPr>
        <w:t>plane nurodyti vykdytojai.</w:t>
      </w:r>
    </w:p>
    <w:p w:rsidR="00C6620B" w:rsidRPr="00C6620B" w:rsidRDefault="00C6620B" w:rsidP="006E0643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C6620B">
        <w:rPr>
          <w:rFonts w:ascii="Times New Roman" w:hAnsi="Times New Roman" w:cs="Times New Roman"/>
          <w:sz w:val="24"/>
          <w:szCs w:val="24"/>
        </w:rPr>
        <w:t xml:space="preserve">17. Paskirtas asmuo atsakingas už korupcijos prevencijos </w:t>
      </w:r>
      <w:r w:rsidR="006E0643">
        <w:rPr>
          <w:rFonts w:ascii="Times New Roman" w:hAnsi="Times New Roman" w:cs="Times New Roman"/>
          <w:sz w:val="24"/>
          <w:szCs w:val="24"/>
        </w:rPr>
        <w:t xml:space="preserve">veiksmų </w:t>
      </w:r>
      <w:r w:rsidRPr="00C6620B">
        <w:rPr>
          <w:rFonts w:ascii="Times New Roman" w:hAnsi="Times New Roman" w:cs="Times New Roman"/>
          <w:sz w:val="24"/>
          <w:szCs w:val="24"/>
        </w:rPr>
        <w:t xml:space="preserve">plano įgyvendinimą lopšelyje-darželyje, teikia pasiūlymus </w:t>
      </w:r>
      <w:r w:rsidR="006E0643">
        <w:rPr>
          <w:rFonts w:ascii="Times New Roman" w:hAnsi="Times New Roman" w:cs="Times New Roman"/>
          <w:sz w:val="24"/>
          <w:szCs w:val="24"/>
        </w:rPr>
        <w:t>Lopšelio-darželio</w:t>
      </w:r>
      <w:r w:rsidRPr="00C6620B">
        <w:rPr>
          <w:rFonts w:ascii="Times New Roman" w:hAnsi="Times New Roman" w:cs="Times New Roman"/>
          <w:sz w:val="24"/>
          <w:szCs w:val="24"/>
        </w:rPr>
        <w:t xml:space="preserve"> vadovui ir kitiems atsakingiems asmenims dėl antikorupcinio</w:t>
      </w:r>
      <w:r w:rsidR="006E0643">
        <w:rPr>
          <w:rFonts w:ascii="Times New Roman" w:hAnsi="Times New Roman" w:cs="Times New Roman"/>
          <w:sz w:val="24"/>
          <w:szCs w:val="24"/>
        </w:rPr>
        <w:t xml:space="preserve"> </w:t>
      </w:r>
      <w:r w:rsidRPr="00C6620B">
        <w:rPr>
          <w:rFonts w:ascii="Times New Roman" w:hAnsi="Times New Roman" w:cs="Times New Roman"/>
          <w:sz w:val="24"/>
          <w:szCs w:val="24"/>
        </w:rPr>
        <w:t>vertinimo ir tobulinimo sprendimų.</w:t>
      </w:r>
    </w:p>
    <w:p w:rsidR="00C6620B" w:rsidRPr="00C6620B" w:rsidRDefault="00C6620B" w:rsidP="00BF0E3C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C6620B">
        <w:rPr>
          <w:rFonts w:ascii="Times New Roman" w:hAnsi="Times New Roman" w:cs="Times New Roman"/>
          <w:sz w:val="24"/>
          <w:szCs w:val="24"/>
        </w:rPr>
        <w:t>18. Atsižvelgiant į kompetentingų institucijų bei asmenų išvadas ir rekomendacijas, kitą</w:t>
      </w:r>
    </w:p>
    <w:p w:rsidR="00C6620B" w:rsidRPr="00C6620B" w:rsidRDefault="00C6620B" w:rsidP="00C662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20B">
        <w:rPr>
          <w:rFonts w:ascii="Times New Roman" w:hAnsi="Times New Roman" w:cs="Times New Roman"/>
          <w:sz w:val="24"/>
          <w:szCs w:val="24"/>
        </w:rPr>
        <w:t xml:space="preserve">reikšmingą informaciją, programa ir jos įgyvendinimo </w:t>
      </w:r>
      <w:r w:rsidR="00A24005">
        <w:rPr>
          <w:rFonts w:ascii="Times New Roman" w:hAnsi="Times New Roman" w:cs="Times New Roman"/>
          <w:sz w:val="24"/>
          <w:szCs w:val="24"/>
        </w:rPr>
        <w:t>veiksmų</w:t>
      </w:r>
      <w:r w:rsidRPr="00C6620B">
        <w:rPr>
          <w:rFonts w:ascii="Times New Roman" w:hAnsi="Times New Roman" w:cs="Times New Roman"/>
          <w:sz w:val="24"/>
          <w:szCs w:val="24"/>
        </w:rPr>
        <w:t xml:space="preserve"> planas gali būti peržiūrimi iki</w:t>
      </w:r>
    </w:p>
    <w:p w:rsidR="00C6620B" w:rsidRPr="00C6620B" w:rsidRDefault="00C6620B" w:rsidP="00C662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20B">
        <w:rPr>
          <w:rFonts w:ascii="Times New Roman" w:hAnsi="Times New Roman" w:cs="Times New Roman"/>
          <w:sz w:val="24"/>
          <w:szCs w:val="24"/>
        </w:rPr>
        <w:t>einamųjų metų pabaigos.</w:t>
      </w:r>
    </w:p>
    <w:p w:rsidR="00C6620B" w:rsidRPr="00C6620B" w:rsidRDefault="00C6620B" w:rsidP="00BF0E3C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C6620B">
        <w:rPr>
          <w:rFonts w:ascii="Times New Roman" w:hAnsi="Times New Roman" w:cs="Times New Roman"/>
          <w:sz w:val="24"/>
          <w:szCs w:val="24"/>
        </w:rPr>
        <w:t>19. Paskirtas asmuo pateikia lopšelio-darželio direktoriui ataskaitą apie Korupcijos</w:t>
      </w:r>
    </w:p>
    <w:p w:rsidR="00DA2447" w:rsidRDefault="00C6620B" w:rsidP="002509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20B">
        <w:rPr>
          <w:rFonts w:ascii="Times New Roman" w:hAnsi="Times New Roman" w:cs="Times New Roman"/>
          <w:sz w:val="24"/>
          <w:szCs w:val="24"/>
        </w:rPr>
        <w:t xml:space="preserve">prevencijos </w:t>
      </w:r>
      <w:r w:rsidR="003324C2">
        <w:rPr>
          <w:rFonts w:ascii="Times New Roman" w:hAnsi="Times New Roman" w:cs="Times New Roman"/>
          <w:sz w:val="24"/>
          <w:szCs w:val="24"/>
        </w:rPr>
        <w:t>veiksmų</w:t>
      </w:r>
      <w:r w:rsidRPr="00C6620B">
        <w:rPr>
          <w:rFonts w:ascii="Times New Roman" w:hAnsi="Times New Roman" w:cs="Times New Roman"/>
          <w:sz w:val="24"/>
          <w:szCs w:val="24"/>
        </w:rPr>
        <w:t xml:space="preserve"> plano vykdymą</w:t>
      </w:r>
      <w:r w:rsidR="003324C2">
        <w:rPr>
          <w:rFonts w:ascii="Times New Roman" w:hAnsi="Times New Roman" w:cs="Times New Roman"/>
          <w:sz w:val="24"/>
          <w:szCs w:val="24"/>
        </w:rPr>
        <w:t>.</w:t>
      </w:r>
    </w:p>
    <w:p w:rsidR="00D4213B" w:rsidRPr="0071617F" w:rsidRDefault="00D4213B" w:rsidP="00D421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617F">
        <w:rPr>
          <w:rFonts w:ascii="Times New Roman" w:hAnsi="Times New Roman" w:cs="Times New Roman"/>
          <w:b/>
          <w:sz w:val="24"/>
          <w:szCs w:val="24"/>
        </w:rPr>
        <w:t>VII SKYRIUS</w:t>
      </w:r>
    </w:p>
    <w:p w:rsidR="00D4213B" w:rsidRDefault="00D4213B" w:rsidP="00D421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419A">
        <w:rPr>
          <w:rFonts w:ascii="Times New Roman" w:hAnsi="Times New Roman" w:cs="Times New Roman"/>
          <w:b/>
          <w:sz w:val="24"/>
          <w:szCs w:val="24"/>
        </w:rPr>
        <w:t>BAIGIAMOSIOS NUOSTATOS</w:t>
      </w:r>
    </w:p>
    <w:p w:rsidR="00D4213B" w:rsidRPr="0071617F" w:rsidRDefault="00D4213B" w:rsidP="00D421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213B" w:rsidRPr="00A9419A" w:rsidRDefault="00A023A6" w:rsidP="007A5DA3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D4213B" w:rsidRPr="00A9419A">
        <w:rPr>
          <w:rFonts w:ascii="Times New Roman" w:hAnsi="Times New Roman" w:cs="Times New Roman"/>
          <w:sz w:val="24"/>
          <w:szCs w:val="24"/>
        </w:rPr>
        <w:t xml:space="preserve">. Programa skelbiama </w:t>
      </w:r>
      <w:r w:rsidR="00F5187E" w:rsidRPr="00F5187E">
        <w:rPr>
          <w:rFonts w:ascii="Times New Roman" w:hAnsi="Times New Roman" w:cs="Times New Roman"/>
          <w:sz w:val="24"/>
          <w:szCs w:val="24"/>
        </w:rPr>
        <w:t>Lopšelio-darželio</w:t>
      </w:r>
      <w:r w:rsidR="00D4213B">
        <w:rPr>
          <w:rFonts w:ascii="Times New Roman" w:hAnsi="Times New Roman" w:cs="Times New Roman"/>
          <w:sz w:val="24"/>
          <w:szCs w:val="24"/>
        </w:rPr>
        <w:t xml:space="preserve"> </w:t>
      </w:r>
      <w:r w:rsidR="00D4213B" w:rsidRPr="00A9419A">
        <w:rPr>
          <w:rFonts w:ascii="Times New Roman" w:hAnsi="Times New Roman" w:cs="Times New Roman"/>
          <w:sz w:val="24"/>
          <w:szCs w:val="24"/>
        </w:rPr>
        <w:t>interneto svetainėje www.silutezibute.lt</w:t>
      </w:r>
    </w:p>
    <w:p w:rsidR="00D4213B" w:rsidRDefault="00D4213B" w:rsidP="007A5DA3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023A6">
        <w:rPr>
          <w:rFonts w:ascii="Times New Roman" w:hAnsi="Times New Roman" w:cs="Times New Roman"/>
          <w:sz w:val="24"/>
          <w:szCs w:val="24"/>
        </w:rPr>
        <w:t>1</w:t>
      </w:r>
      <w:r w:rsidRPr="00A9419A">
        <w:rPr>
          <w:rFonts w:ascii="Times New Roman" w:hAnsi="Times New Roman" w:cs="Times New Roman"/>
          <w:sz w:val="24"/>
          <w:szCs w:val="24"/>
        </w:rPr>
        <w:t xml:space="preserve">. </w:t>
      </w:r>
      <w:r w:rsidR="00F5187E" w:rsidRPr="00F5187E">
        <w:rPr>
          <w:rFonts w:ascii="Times New Roman" w:hAnsi="Times New Roman" w:cs="Times New Roman"/>
          <w:sz w:val="24"/>
          <w:szCs w:val="24"/>
        </w:rPr>
        <w:t>Lopšelio-darželio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16FC">
        <w:rPr>
          <w:rFonts w:ascii="Times New Roman" w:hAnsi="Times New Roman" w:cs="Times New Roman"/>
          <w:sz w:val="24"/>
          <w:szCs w:val="24"/>
        </w:rPr>
        <w:t xml:space="preserve">bendruomenė,  visi  suinteresuoti  juridiniai  ir  fiziniai  asmenys  gali  teikti pasiūlymus  </w:t>
      </w:r>
      <w:r w:rsidR="00F5187E" w:rsidRPr="00F5187E">
        <w:rPr>
          <w:rFonts w:ascii="Times New Roman" w:hAnsi="Times New Roman" w:cs="Times New Roman"/>
          <w:sz w:val="24"/>
          <w:szCs w:val="24"/>
        </w:rPr>
        <w:t>Lopšelio-darželio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16FC">
        <w:rPr>
          <w:rFonts w:ascii="Times New Roman" w:hAnsi="Times New Roman" w:cs="Times New Roman"/>
          <w:sz w:val="24"/>
          <w:szCs w:val="24"/>
        </w:rPr>
        <w:t>direktoriui dėl programos papildymo ar pakeitimo.</w:t>
      </w:r>
    </w:p>
    <w:p w:rsidR="00D4213B" w:rsidRDefault="00D4213B" w:rsidP="007A5DA3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023A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87A22">
        <w:rPr>
          <w:rFonts w:ascii="Times New Roman" w:hAnsi="Times New Roman" w:cs="Times New Roman"/>
          <w:sz w:val="24"/>
          <w:szCs w:val="24"/>
        </w:rPr>
        <w:t>Korupcijos prevencijos programa, esant poreikiui, gali būti papildoma</w:t>
      </w:r>
      <w:r w:rsidRPr="00A9419A">
        <w:rPr>
          <w:rFonts w:ascii="Times New Roman" w:hAnsi="Times New Roman" w:cs="Times New Roman"/>
          <w:sz w:val="24"/>
          <w:szCs w:val="24"/>
        </w:rPr>
        <w:t>.</w:t>
      </w:r>
    </w:p>
    <w:p w:rsidR="002509B2" w:rsidRPr="002509B2" w:rsidRDefault="002509B2" w:rsidP="007A5DA3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23. </w:t>
      </w:r>
      <w:r w:rsidRPr="002509B2">
        <w:rPr>
          <w:rFonts w:ascii="Times New Roman" w:hAnsi="Times New Roman" w:cs="Times New Roman"/>
          <w:sz w:val="24"/>
          <w:szCs w:val="24"/>
        </w:rPr>
        <w:t>Už šios programos įgyvendinimą atsakingais paskirti asmenys, nesilaikantys šioje</w:t>
      </w:r>
    </w:p>
    <w:p w:rsidR="00CD2C27" w:rsidRDefault="002509B2" w:rsidP="00CD2C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9B2">
        <w:rPr>
          <w:rFonts w:ascii="Times New Roman" w:hAnsi="Times New Roman" w:cs="Times New Roman"/>
          <w:sz w:val="24"/>
          <w:szCs w:val="24"/>
        </w:rPr>
        <w:t>programoje nustatytų reikalavimų, atsako pagal galiojančius Lietuvos Respublikos</w:t>
      </w:r>
      <w:r w:rsidR="007A5DA3">
        <w:rPr>
          <w:rFonts w:ascii="Times New Roman" w:hAnsi="Times New Roman" w:cs="Times New Roman"/>
          <w:sz w:val="24"/>
          <w:szCs w:val="24"/>
        </w:rPr>
        <w:t xml:space="preserve"> </w:t>
      </w:r>
      <w:r w:rsidRPr="002509B2">
        <w:rPr>
          <w:rFonts w:ascii="Times New Roman" w:hAnsi="Times New Roman" w:cs="Times New Roman"/>
          <w:sz w:val="24"/>
          <w:szCs w:val="24"/>
        </w:rPr>
        <w:t>teisės aktus.</w:t>
      </w:r>
    </w:p>
    <w:p w:rsidR="006A15C1" w:rsidRDefault="00D4213B" w:rsidP="00CD2C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745190" w:rsidRDefault="00745190" w:rsidP="006A15C1">
      <w:pPr>
        <w:spacing w:after="0" w:line="240" w:lineRule="auto"/>
        <w:ind w:left="3888" w:firstLine="129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Šilutės lopšelio-darželio „Žibutė“</w:t>
      </w:r>
    </w:p>
    <w:p w:rsidR="006A15C1" w:rsidRDefault="00745190" w:rsidP="00745190">
      <w:pPr>
        <w:spacing w:after="0" w:line="240" w:lineRule="auto"/>
        <w:ind w:left="3888" w:firstLine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D4213B" w:rsidRPr="00352C38">
        <w:rPr>
          <w:rFonts w:ascii="Times New Roman" w:hAnsi="Times New Roman" w:cs="Times New Roman"/>
          <w:sz w:val="24"/>
          <w:szCs w:val="24"/>
        </w:rPr>
        <w:t>202</w:t>
      </w:r>
      <w:r w:rsidR="00F9098E">
        <w:rPr>
          <w:rFonts w:ascii="Times New Roman" w:hAnsi="Times New Roman" w:cs="Times New Roman"/>
          <w:sz w:val="24"/>
          <w:szCs w:val="24"/>
        </w:rPr>
        <w:t>3</w:t>
      </w:r>
      <w:r w:rsidR="00D4213B">
        <w:rPr>
          <w:rFonts w:ascii="Times New Roman" w:hAnsi="Times New Roman" w:cs="Times New Roman"/>
          <w:sz w:val="24"/>
          <w:szCs w:val="24"/>
        </w:rPr>
        <w:t>-</w:t>
      </w:r>
      <w:r w:rsidR="00D4213B" w:rsidRPr="00352C38">
        <w:rPr>
          <w:rFonts w:ascii="Times New Roman" w:hAnsi="Times New Roman" w:cs="Times New Roman"/>
          <w:sz w:val="24"/>
          <w:szCs w:val="24"/>
        </w:rPr>
        <w:t>202</w:t>
      </w:r>
      <w:r w:rsidR="00F9098E">
        <w:rPr>
          <w:rFonts w:ascii="Times New Roman" w:hAnsi="Times New Roman" w:cs="Times New Roman"/>
          <w:sz w:val="24"/>
          <w:szCs w:val="24"/>
        </w:rPr>
        <w:t>5</w:t>
      </w:r>
      <w:r w:rsidR="00D4213B" w:rsidRPr="00352C38">
        <w:rPr>
          <w:rFonts w:ascii="Times New Roman" w:hAnsi="Times New Roman" w:cs="Times New Roman"/>
          <w:sz w:val="24"/>
          <w:szCs w:val="24"/>
        </w:rPr>
        <w:t xml:space="preserve"> metų korupcijos</w:t>
      </w:r>
    </w:p>
    <w:p w:rsidR="00D4213B" w:rsidRPr="00352C38" w:rsidRDefault="006A15C1" w:rsidP="006A15C1">
      <w:pPr>
        <w:spacing w:after="0" w:line="240" w:lineRule="auto"/>
        <w:ind w:left="3888" w:firstLine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F5A7A">
        <w:rPr>
          <w:rFonts w:ascii="Times New Roman" w:hAnsi="Times New Roman" w:cs="Times New Roman"/>
          <w:sz w:val="24"/>
          <w:szCs w:val="24"/>
        </w:rPr>
        <w:t xml:space="preserve"> </w:t>
      </w:r>
      <w:r w:rsidR="00745190">
        <w:rPr>
          <w:rFonts w:ascii="Times New Roman" w:hAnsi="Times New Roman" w:cs="Times New Roman"/>
          <w:sz w:val="24"/>
          <w:szCs w:val="24"/>
        </w:rPr>
        <w:t xml:space="preserve">  </w:t>
      </w:r>
      <w:r w:rsidR="00D4213B" w:rsidRPr="00352C38">
        <w:rPr>
          <w:rFonts w:ascii="Times New Roman" w:hAnsi="Times New Roman" w:cs="Times New Roman"/>
          <w:sz w:val="24"/>
          <w:szCs w:val="24"/>
        </w:rPr>
        <w:t>prevencijos</w:t>
      </w:r>
      <w:r w:rsidR="00621863">
        <w:rPr>
          <w:rFonts w:ascii="Times New Roman" w:hAnsi="Times New Roman" w:cs="Times New Roman"/>
          <w:sz w:val="24"/>
          <w:szCs w:val="24"/>
        </w:rPr>
        <w:t xml:space="preserve"> </w:t>
      </w:r>
      <w:r w:rsidR="00745190">
        <w:rPr>
          <w:rFonts w:ascii="Times New Roman" w:hAnsi="Times New Roman" w:cs="Times New Roman"/>
          <w:sz w:val="24"/>
          <w:szCs w:val="24"/>
        </w:rPr>
        <w:t>programos 1 priedas</w:t>
      </w:r>
      <w:r w:rsidR="00621863">
        <w:rPr>
          <w:rFonts w:ascii="Times New Roman" w:hAnsi="Times New Roman" w:cs="Times New Roman"/>
          <w:sz w:val="24"/>
          <w:szCs w:val="24"/>
        </w:rPr>
        <w:t>.</w:t>
      </w:r>
    </w:p>
    <w:p w:rsidR="00D4213B" w:rsidRPr="00352C38" w:rsidRDefault="00D4213B" w:rsidP="00DA24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213B" w:rsidRPr="00352C38" w:rsidRDefault="00D4213B" w:rsidP="00D421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2C38">
        <w:rPr>
          <w:rFonts w:ascii="Times New Roman" w:hAnsi="Times New Roman" w:cs="Times New Roman"/>
          <w:b/>
          <w:sz w:val="24"/>
          <w:szCs w:val="24"/>
        </w:rPr>
        <w:t xml:space="preserve">ŠILUTĖS LOPŠELIO-DARŽELIO „ŽIBUTĖ“ </w:t>
      </w:r>
      <w:bookmarkStart w:id="3" w:name="_Hlk47626153"/>
      <w:r w:rsidRPr="00352C38">
        <w:rPr>
          <w:rFonts w:ascii="Times New Roman" w:hAnsi="Times New Roman" w:cs="Times New Roman"/>
          <w:b/>
          <w:sz w:val="24"/>
          <w:szCs w:val="24"/>
        </w:rPr>
        <w:t>202</w:t>
      </w:r>
      <w:r w:rsidR="00F9098E">
        <w:rPr>
          <w:rFonts w:ascii="Times New Roman" w:hAnsi="Times New Roman" w:cs="Times New Roman"/>
          <w:b/>
          <w:sz w:val="24"/>
          <w:szCs w:val="24"/>
        </w:rPr>
        <w:t>3</w:t>
      </w:r>
      <w:r w:rsidRPr="00352C38">
        <w:rPr>
          <w:rFonts w:ascii="Times New Roman" w:hAnsi="Times New Roman" w:cs="Times New Roman"/>
          <w:b/>
          <w:sz w:val="24"/>
          <w:szCs w:val="24"/>
        </w:rPr>
        <w:t>–202</w:t>
      </w:r>
      <w:r w:rsidR="00F9098E">
        <w:rPr>
          <w:rFonts w:ascii="Times New Roman" w:hAnsi="Times New Roman" w:cs="Times New Roman"/>
          <w:b/>
          <w:sz w:val="24"/>
          <w:szCs w:val="24"/>
        </w:rPr>
        <w:t>5</w:t>
      </w:r>
      <w:r w:rsidRPr="00352C38">
        <w:rPr>
          <w:rFonts w:ascii="Times New Roman" w:hAnsi="Times New Roman" w:cs="Times New Roman"/>
          <w:b/>
          <w:sz w:val="24"/>
          <w:szCs w:val="24"/>
        </w:rPr>
        <w:t xml:space="preserve"> METŲ KORUPCIJOS PREVENCIJOS </w:t>
      </w:r>
      <w:r w:rsidR="009C734D">
        <w:rPr>
          <w:rFonts w:ascii="Times New Roman" w:hAnsi="Times New Roman" w:cs="Times New Roman"/>
          <w:b/>
          <w:sz w:val="24"/>
          <w:szCs w:val="24"/>
        </w:rPr>
        <w:t xml:space="preserve">VEIKSMŲ </w:t>
      </w:r>
      <w:r w:rsidRPr="00352C38">
        <w:rPr>
          <w:rFonts w:ascii="Times New Roman" w:hAnsi="Times New Roman" w:cs="Times New Roman"/>
          <w:b/>
          <w:sz w:val="24"/>
          <w:szCs w:val="24"/>
        </w:rPr>
        <w:t>PLANAS</w:t>
      </w:r>
      <w:bookmarkEnd w:id="3"/>
      <w:r w:rsidR="0009206F" w:rsidRPr="0009206F">
        <w:t xml:space="preserve"> </w:t>
      </w:r>
    </w:p>
    <w:p w:rsidR="00D4213B" w:rsidRDefault="00D4213B" w:rsidP="00D42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9776" w:type="dxa"/>
        <w:tblLook w:val="04A0" w:firstRow="1" w:lastRow="0" w:firstColumn="1" w:lastColumn="0" w:noHBand="0" w:noVBand="1"/>
      </w:tblPr>
      <w:tblGrid>
        <w:gridCol w:w="660"/>
        <w:gridCol w:w="2832"/>
        <w:gridCol w:w="1937"/>
        <w:gridCol w:w="1323"/>
        <w:gridCol w:w="3024"/>
      </w:tblGrid>
      <w:tr w:rsidR="00D4213B" w:rsidTr="00091D46">
        <w:tc>
          <w:tcPr>
            <w:tcW w:w="660" w:type="dxa"/>
          </w:tcPr>
          <w:p w:rsidR="00D4213B" w:rsidRDefault="00D4213B" w:rsidP="00275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Eil.</w:t>
            </w:r>
          </w:p>
          <w:p w:rsidR="00D4213B" w:rsidRDefault="00D4213B" w:rsidP="00275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</w:p>
        </w:tc>
        <w:tc>
          <w:tcPr>
            <w:tcW w:w="2832" w:type="dxa"/>
          </w:tcPr>
          <w:p w:rsidR="00D4213B" w:rsidRDefault="00D4213B" w:rsidP="00275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Priemonės pavadinimas</w:t>
            </w:r>
          </w:p>
        </w:tc>
        <w:tc>
          <w:tcPr>
            <w:tcW w:w="193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77"/>
              <w:gridCol w:w="222"/>
              <w:gridCol w:w="222"/>
            </w:tblGrid>
            <w:tr w:rsidR="00D4213B" w:rsidTr="00275D29">
              <w:trPr>
                <w:trHeight w:val="109"/>
              </w:trPr>
              <w:tc>
                <w:tcPr>
                  <w:tcW w:w="0" w:type="auto"/>
                </w:tcPr>
                <w:p w:rsidR="00D4213B" w:rsidRDefault="00D4213B" w:rsidP="00275D29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Vykdytojas</w:t>
                  </w:r>
                </w:p>
              </w:tc>
              <w:tc>
                <w:tcPr>
                  <w:tcW w:w="0" w:type="auto"/>
                </w:tcPr>
                <w:p w:rsidR="00D4213B" w:rsidRDefault="00D4213B" w:rsidP="00275D29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0" w:type="auto"/>
                </w:tcPr>
                <w:p w:rsidR="00D4213B" w:rsidRDefault="00D4213B" w:rsidP="00275D29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</w:p>
              </w:tc>
            </w:tr>
          </w:tbl>
          <w:p w:rsidR="00D4213B" w:rsidRDefault="00D4213B" w:rsidP="00275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D4213B" w:rsidRDefault="00D4213B" w:rsidP="00275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C38">
              <w:rPr>
                <w:rFonts w:ascii="Times New Roman" w:hAnsi="Times New Roman" w:cs="Times New Roman"/>
                <w:sz w:val="24"/>
                <w:szCs w:val="24"/>
              </w:rPr>
              <w:t>Vykdymo laikas</w:t>
            </w:r>
          </w:p>
        </w:tc>
        <w:tc>
          <w:tcPr>
            <w:tcW w:w="3024" w:type="dxa"/>
          </w:tcPr>
          <w:p w:rsidR="00D4213B" w:rsidRDefault="00D4213B" w:rsidP="00275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C38">
              <w:rPr>
                <w:rFonts w:ascii="Times New Roman" w:hAnsi="Times New Roman" w:cs="Times New Roman"/>
                <w:sz w:val="24"/>
                <w:szCs w:val="24"/>
              </w:rPr>
              <w:t>Laukiamas rezultatas</w:t>
            </w:r>
          </w:p>
        </w:tc>
      </w:tr>
      <w:tr w:rsidR="00D4213B" w:rsidTr="00091D46">
        <w:tc>
          <w:tcPr>
            <w:tcW w:w="660" w:type="dxa"/>
          </w:tcPr>
          <w:p w:rsidR="00D4213B" w:rsidRDefault="00D4213B" w:rsidP="00275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2" w:type="dxa"/>
          </w:tcPr>
          <w:p w:rsidR="00D4213B" w:rsidRDefault="00D4213B" w:rsidP="00275D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C38">
              <w:rPr>
                <w:rFonts w:ascii="Times New Roman" w:hAnsi="Times New Roman" w:cs="Times New Roman"/>
                <w:sz w:val="24"/>
                <w:szCs w:val="24"/>
              </w:rPr>
              <w:t>Dalyvauti mokymuose, seminaruose</w:t>
            </w:r>
            <w:r w:rsidR="00091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2C38">
              <w:rPr>
                <w:rFonts w:ascii="Times New Roman" w:hAnsi="Times New Roman" w:cs="Times New Roman"/>
                <w:sz w:val="24"/>
                <w:szCs w:val="24"/>
              </w:rPr>
              <w:t>antikorupcijos klausimais.</w:t>
            </w:r>
          </w:p>
        </w:tc>
        <w:tc>
          <w:tcPr>
            <w:tcW w:w="1937" w:type="dxa"/>
          </w:tcPr>
          <w:p w:rsidR="00D4213B" w:rsidRDefault="00D4213B" w:rsidP="00275D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C38">
              <w:rPr>
                <w:rFonts w:ascii="Times New Roman" w:hAnsi="Times New Roman" w:cs="Times New Roman"/>
                <w:sz w:val="24"/>
                <w:szCs w:val="24"/>
              </w:rPr>
              <w:t>Administracija</w:t>
            </w:r>
          </w:p>
        </w:tc>
        <w:tc>
          <w:tcPr>
            <w:tcW w:w="1323" w:type="dxa"/>
          </w:tcPr>
          <w:p w:rsidR="00D4213B" w:rsidRDefault="00D4213B" w:rsidP="00275D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C3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533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52C3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533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52C38">
              <w:rPr>
                <w:rFonts w:ascii="Times New Roman" w:hAnsi="Times New Roman" w:cs="Times New Roman"/>
                <w:sz w:val="24"/>
                <w:szCs w:val="24"/>
              </w:rPr>
              <w:t xml:space="preserve"> m.</w:t>
            </w:r>
          </w:p>
        </w:tc>
        <w:tc>
          <w:tcPr>
            <w:tcW w:w="3024" w:type="dxa"/>
          </w:tcPr>
          <w:p w:rsidR="00091D46" w:rsidRDefault="00D4213B" w:rsidP="00275D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9B9">
              <w:rPr>
                <w:rFonts w:ascii="Times New Roman" w:hAnsi="Times New Roman" w:cs="Times New Roman"/>
                <w:sz w:val="24"/>
                <w:szCs w:val="24"/>
              </w:rPr>
              <w:t>Darbuotojai įgis  žinių</w:t>
            </w:r>
            <w:r w:rsidR="00091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69B9">
              <w:rPr>
                <w:rFonts w:ascii="Times New Roman" w:hAnsi="Times New Roman" w:cs="Times New Roman"/>
                <w:sz w:val="24"/>
                <w:szCs w:val="24"/>
              </w:rPr>
              <w:t>apie korupcijos</w:t>
            </w:r>
            <w:r w:rsidR="00091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69B9">
              <w:rPr>
                <w:rFonts w:ascii="Times New Roman" w:hAnsi="Times New Roman" w:cs="Times New Roman"/>
                <w:sz w:val="24"/>
                <w:szCs w:val="24"/>
              </w:rPr>
              <w:t xml:space="preserve">prevenciją, augs </w:t>
            </w:r>
          </w:p>
          <w:p w:rsidR="00D4213B" w:rsidRPr="00B569B9" w:rsidRDefault="00091D46" w:rsidP="00275D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9B9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="00D4213B" w:rsidRPr="00B569B9">
              <w:rPr>
                <w:rFonts w:ascii="Times New Roman" w:hAnsi="Times New Roman" w:cs="Times New Roman"/>
                <w:sz w:val="24"/>
                <w:szCs w:val="24"/>
              </w:rPr>
              <w:t>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213B" w:rsidRPr="00B569B9">
              <w:rPr>
                <w:rFonts w:ascii="Times New Roman" w:hAnsi="Times New Roman" w:cs="Times New Roman"/>
                <w:sz w:val="24"/>
                <w:szCs w:val="24"/>
              </w:rPr>
              <w:t>sąmoningumas.</w:t>
            </w:r>
          </w:p>
        </w:tc>
      </w:tr>
      <w:tr w:rsidR="00D4213B" w:rsidTr="00091D46">
        <w:tc>
          <w:tcPr>
            <w:tcW w:w="660" w:type="dxa"/>
          </w:tcPr>
          <w:p w:rsidR="00D4213B" w:rsidRDefault="00D4213B" w:rsidP="00275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2" w:type="dxa"/>
          </w:tcPr>
          <w:p w:rsidR="00D4213B" w:rsidRDefault="00D4213B" w:rsidP="00275D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A0F">
              <w:rPr>
                <w:rFonts w:ascii="Times New Roman" w:hAnsi="Times New Roman" w:cs="Times New Roman"/>
                <w:sz w:val="24"/>
                <w:szCs w:val="24"/>
              </w:rPr>
              <w:t>Priimant į darbą vadovautis teisės aktais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F7A0F">
              <w:rPr>
                <w:rFonts w:ascii="Times New Roman" w:hAnsi="Times New Roman" w:cs="Times New Roman"/>
                <w:sz w:val="24"/>
                <w:szCs w:val="24"/>
              </w:rPr>
              <w:t>atsižvelgti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į</w:t>
            </w:r>
            <w:r w:rsidRPr="00CF7A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darbuotojo</w:t>
            </w:r>
            <w:r w:rsidRPr="00CF7A0F">
              <w:rPr>
                <w:rFonts w:ascii="Times New Roman" w:hAnsi="Times New Roman" w:cs="Times New Roman"/>
                <w:sz w:val="24"/>
                <w:szCs w:val="24"/>
              </w:rPr>
              <w:t xml:space="preserve"> kvalifikaciją, rekomendacijas, kandidatų nepriekaištingą reputaciją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F7A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37" w:type="dxa"/>
          </w:tcPr>
          <w:p w:rsidR="00D4213B" w:rsidRDefault="00D4213B" w:rsidP="00275D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F7C">
              <w:rPr>
                <w:rFonts w:ascii="Times New Roman" w:hAnsi="Times New Roman" w:cs="Times New Roman"/>
                <w:sz w:val="24"/>
                <w:szCs w:val="24"/>
              </w:rPr>
              <w:t>Direktoriaus pavaduotojas ugdymui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34F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4213B" w:rsidRDefault="00D4213B" w:rsidP="00275D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ūkvedys</w:t>
            </w:r>
          </w:p>
        </w:tc>
        <w:tc>
          <w:tcPr>
            <w:tcW w:w="1323" w:type="dxa"/>
          </w:tcPr>
          <w:p w:rsidR="00D4213B" w:rsidRDefault="00D4213B" w:rsidP="00275D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F7C">
              <w:rPr>
                <w:rFonts w:ascii="Times New Roman" w:hAnsi="Times New Roman" w:cs="Times New Roman"/>
                <w:sz w:val="24"/>
                <w:szCs w:val="24"/>
              </w:rPr>
              <w:t>Priėmus naują darbuotoją</w:t>
            </w:r>
          </w:p>
        </w:tc>
        <w:tc>
          <w:tcPr>
            <w:tcW w:w="3024" w:type="dxa"/>
          </w:tcPr>
          <w:p w:rsidR="00D4213B" w:rsidRPr="00B569B9" w:rsidRDefault="00D4213B" w:rsidP="00275D29">
            <w:pPr>
              <w:pStyle w:val="Defaul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9B9">
              <w:rPr>
                <w:rFonts w:ascii="Times New Roman" w:hAnsi="Times New Roman" w:cs="Times New Roman"/>
                <w:sz w:val="24"/>
                <w:szCs w:val="24"/>
              </w:rPr>
              <w:t>Užtikrintas skaidrus</w:t>
            </w:r>
          </w:p>
          <w:p w:rsidR="00D4213B" w:rsidRPr="00B569B9" w:rsidRDefault="00D4213B" w:rsidP="00275D29">
            <w:pPr>
              <w:pStyle w:val="Defaul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9B9">
              <w:rPr>
                <w:rFonts w:ascii="Times New Roman" w:hAnsi="Times New Roman" w:cs="Times New Roman"/>
                <w:sz w:val="24"/>
                <w:szCs w:val="24"/>
              </w:rPr>
              <w:t>darbuotojų priėmimas.</w:t>
            </w:r>
          </w:p>
          <w:p w:rsidR="00D4213B" w:rsidRPr="00B569B9" w:rsidRDefault="00D4213B" w:rsidP="00275D29">
            <w:pPr>
              <w:pStyle w:val="Defaul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9B9">
              <w:rPr>
                <w:rFonts w:ascii="Times New Roman" w:hAnsi="Times New Roman" w:cs="Times New Roman"/>
                <w:sz w:val="24"/>
                <w:szCs w:val="24"/>
              </w:rPr>
              <w:t>Naujai priimti</w:t>
            </w:r>
            <w:r w:rsidR="00091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69B9">
              <w:rPr>
                <w:rFonts w:ascii="Times New Roman" w:hAnsi="Times New Roman" w:cs="Times New Roman"/>
                <w:sz w:val="24"/>
                <w:szCs w:val="24"/>
              </w:rPr>
              <w:t>darbuotojai supažindinti su korupcijos</w:t>
            </w:r>
          </w:p>
          <w:p w:rsidR="00D4213B" w:rsidRPr="00B569B9" w:rsidRDefault="00D4213B" w:rsidP="00275D29">
            <w:pPr>
              <w:pStyle w:val="Defaul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9B9">
              <w:rPr>
                <w:rFonts w:ascii="Times New Roman" w:hAnsi="Times New Roman" w:cs="Times New Roman"/>
                <w:sz w:val="24"/>
                <w:szCs w:val="24"/>
              </w:rPr>
              <w:t xml:space="preserve">prevencijos organizavimo programa  </w:t>
            </w:r>
            <w:r w:rsidR="005D4A4A">
              <w:rPr>
                <w:rFonts w:ascii="Times New Roman" w:hAnsi="Times New Roman" w:cs="Times New Roman"/>
                <w:sz w:val="24"/>
                <w:szCs w:val="24"/>
              </w:rPr>
              <w:t>Lopšelyje-darželyje</w:t>
            </w:r>
            <w:r w:rsidRPr="00B569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4213B" w:rsidTr="00091D46">
        <w:tc>
          <w:tcPr>
            <w:tcW w:w="660" w:type="dxa"/>
          </w:tcPr>
          <w:p w:rsidR="00D4213B" w:rsidRDefault="00D4213B" w:rsidP="00275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2" w:type="dxa"/>
          </w:tcPr>
          <w:p w:rsidR="00D4213B" w:rsidRDefault="00D4213B" w:rsidP="00275D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A6F">
              <w:rPr>
                <w:rFonts w:ascii="Times New Roman" w:hAnsi="Times New Roman" w:cs="Times New Roman"/>
                <w:sz w:val="24"/>
                <w:szCs w:val="24"/>
              </w:rPr>
              <w:t>Sudaryti sąlygas</w:t>
            </w:r>
          </w:p>
          <w:p w:rsidR="00D4213B" w:rsidRDefault="00D4213B" w:rsidP="00275D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A6F">
              <w:rPr>
                <w:rFonts w:ascii="Times New Roman" w:hAnsi="Times New Roman" w:cs="Times New Roman"/>
                <w:sz w:val="24"/>
                <w:szCs w:val="24"/>
              </w:rPr>
              <w:t>darbuotojams, kitiems</w:t>
            </w:r>
          </w:p>
          <w:p w:rsidR="00D4213B" w:rsidRDefault="00D4213B" w:rsidP="00275D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A6F">
              <w:rPr>
                <w:rFonts w:ascii="Times New Roman" w:hAnsi="Times New Roman" w:cs="Times New Roman"/>
                <w:sz w:val="24"/>
                <w:szCs w:val="24"/>
              </w:rPr>
              <w:t>piliečiams</w:t>
            </w:r>
            <w:r w:rsidR="004678E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A4A6F">
              <w:rPr>
                <w:rFonts w:ascii="Times New Roman" w:hAnsi="Times New Roman" w:cs="Times New Roman"/>
                <w:sz w:val="24"/>
                <w:szCs w:val="24"/>
              </w:rPr>
              <w:t xml:space="preserve"> pranešti įstaigos administracijai savo įtarimus dėl galimos korupcinio</w:t>
            </w:r>
            <w:r w:rsidR="004678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4A6F">
              <w:rPr>
                <w:rFonts w:ascii="Times New Roman" w:hAnsi="Times New Roman" w:cs="Times New Roman"/>
                <w:sz w:val="24"/>
                <w:szCs w:val="24"/>
              </w:rPr>
              <w:t>pobūdžio nusikalstamos</w:t>
            </w:r>
            <w:r w:rsidR="004678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4A6F">
              <w:rPr>
                <w:rFonts w:ascii="Times New Roman" w:hAnsi="Times New Roman" w:cs="Times New Roman"/>
                <w:sz w:val="24"/>
                <w:szCs w:val="24"/>
              </w:rPr>
              <w:t>veiklos.</w:t>
            </w:r>
          </w:p>
        </w:tc>
        <w:tc>
          <w:tcPr>
            <w:tcW w:w="1937" w:type="dxa"/>
          </w:tcPr>
          <w:p w:rsidR="00D4213B" w:rsidRDefault="00D4213B" w:rsidP="00275D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Administracija,</w:t>
            </w:r>
          </w:p>
          <w:p w:rsidR="00D4213B" w:rsidRDefault="00D4213B" w:rsidP="00275D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Korupcijos prevencijos programos vykdytojai</w:t>
            </w:r>
          </w:p>
        </w:tc>
        <w:tc>
          <w:tcPr>
            <w:tcW w:w="1323" w:type="dxa"/>
          </w:tcPr>
          <w:p w:rsidR="00D4213B" w:rsidRDefault="00D4213B" w:rsidP="00275D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Nuolat</w:t>
            </w:r>
          </w:p>
        </w:tc>
        <w:tc>
          <w:tcPr>
            <w:tcW w:w="3024" w:type="dxa"/>
          </w:tcPr>
          <w:p w:rsidR="00D4213B" w:rsidRDefault="00D4213B" w:rsidP="00275D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Susiformuos pilietinė</w:t>
            </w:r>
          </w:p>
          <w:p w:rsidR="00D4213B" w:rsidRDefault="00D4213B" w:rsidP="00275D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pozicija, nepakanti</w:t>
            </w:r>
          </w:p>
          <w:p w:rsidR="00D4213B" w:rsidRDefault="00D4213B" w:rsidP="00275D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korupcijai.</w:t>
            </w:r>
          </w:p>
        </w:tc>
      </w:tr>
      <w:tr w:rsidR="00D4213B" w:rsidTr="00091D46">
        <w:tc>
          <w:tcPr>
            <w:tcW w:w="660" w:type="dxa"/>
          </w:tcPr>
          <w:p w:rsidR="00D4213B" w:rsidRDefault="00D4213B" w:rsidP="00275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2" w:type="dxa"/>
          </w:tcPr>
          <w:p w:rsidR="00D4213B" w:rsidRDefault="00FF5C58" w:rsidP="00FF5C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FF5C58">
              <w:rPr>
                <w:rFonts w:ascii="Times New Roman" w:hAnsi="Times New Roman" w:cs="Times New Roman"/>
                <w:sz w:val="24"/>
                <w:szCs w:val="24"/>
              </w:rPr>
              <w:t>rivačių interesų deklaracijų</w:t>
            </w:r>
            <w:r w:rsidR="004924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5C58">
              <w:rPr>
                <w:rFonts w:ascii="Times New Roman" w:hAnsi="Times New Roman" w:cs="Times New Roman"/>
                <w:sz w:val="24"/>
                <w:szCs w:val="24"/>
              </w:rPr>
              <w:t>pateikimo ir atnaujinimo</w:t>
            </w:r>
            <w:r w:rsidR="004924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5C58">
              <w:rPr>
                <w:rFonts w:ascii="Times New Roman" w:hAnsi="Times New Roman" w:cs="Times New Roman"/>
                <w:sz w:val="24"/>
                <w:szCs w:val="24"/>
              </w:rPr>
              <w:t>kontrol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ė. </w:t>
            </w:r>
          </w:p>
        </w:tc>
        <w:tc>
          <w:tcPr>
            <w:tcW w:w="1937" w:type="dxa"/>
          </w:tcPr>
          <w:p w:rsidR="00D4213B" w:rsidRDefault="00EB4138" w:rsidP="00275D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Administracija</w:t>
            </w:r>
          </w:p>
        </w:tc>
        <w:tc>
          <w:tcPr>
            <w:tcW w:w="1323" w:type="dxa"/>
          </w:tcPr>
          <w:p w:rsidR="00D4213B" w:rsidRDefault="00D4213B" w:rsidP="00275D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Nuolat</w:t>
            </w:r>
          </w:p>
        </w:tc>
        <w:tc>
          <w:tcPr>
            <w:tcW w:w="3024" w:type="dxa"/>
          </w:tcPr>
          <w:p w:rsidR="00D4213B" w:rsidRDefault="00D4213B" w:rsidP="00275D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EB7">
              <w:rPr>
                <w:rFonts w:ascii="Times New Roman" w:hAnsi="Times New Roman" w:cs="Times New Roman"/>
                <w:sz w:val="24"/>
                <w:szCs w:val="24"/>
              </w:rPr>
              <w:t>Laiku ir 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eisingai</w:t>
            </w:r>
            <w:r w:rsidR="00225D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4759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4A1EB7">
              <w:rPr>
                <w:rFonts w:ascii="Times New Roman" w:hAnsi="Times New Roman" w:cs="Times New Roman"/>
                <w:sz w:val="24"/>
                <w:szCs w:val="24"/>
              </w:rPr>
              <w:t>ateikiamos</w:t>
            </w:r>
            <w:r w:rsidR="00EE21B5">
              <w:rPr>
                <w:rFonts w:ascii="Times New Roman" w:hAnsi="Times New Roman" w:cs="Times New Roman"/>
                <w:sz w:val="24"/>
                <w:szCs w:val="24"/>
              </w:rPr>
              <w:t>, atnaujinamos</w:t>
            </w:r>
            <w:r w:rsidRPr="004A1EB7">
              <w:rPr>
                <w:rFonts w:ascii="Times New Roman" w:hAnsi="Times New Roman" w:cs="Times New Roman"/>
                <w:sz w:val="24"/>
                <w:szCs w:val="24"/>
              </w:rPr>
              <w:t xml:space="preserve"> privačių</w:t>
            </w:r>
            <w:r w:rsidR="00CE5D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1EB7">
              <w:rPr>
                <w:rFonts w:ascii="Times New Roman" w:hAnsi="Times New Roman" w:cs="Times New Roman"/>
                <w:sz w:val="24"/>
                <w:szCs w:val="24"/>
              </w:rPr>
              <w:t>interesų deklaracijos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4213B" w:rsidTr="00091D46">
        <w:tc>
          <w:tcPr>
            <w:tcW w:w="660" w:type="dxa"/>
          </w:tcPr>
          <w:p w:rsidR="00D4213B" w:rsidRDefault="00D4213B" w:rsidP="00275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32" w:type="dxa"/>
          </w:tcPr>
          <w:p w:rsidR="00D4213B" w:rsidRDefault="00D4213B" w:rsidP="00F92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Finansines ataskaitas, darbo užmokestį</w:t>
            </w:r>
            <w:r w:rsidR="00F92CE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92CE7" w:rsidRPr="00F92CE7">
              <w:rPr>
                <w:rFonts w:ascii="Times New Roman" w:hAnsi="Times New Roman" w:cs="Times New Roman"/>
                <w:sz w:val="24"/>
                <w:szCs w:val="24"/>
              </w:rPr>
              <w:t>informaciją apie laisvas darbo</w:t>
            </w:r>
            <w:r w:rsidR="00F92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2CE7" w:rsidRPr="00F92CE7">
              <w:rPr>
                <w:rFonts w:ascii="Times New Roman" w:hAnsi="Times New Roman" w:cs="Times New Roman"/>
                <w:sz w:val="24"/>
                <w:szCs w:val="24"/>
              </w:rPr>
              <w:t>vietas</w:t>
            </w:r>
            <w:r w:rsidR="00AF7214">
              <w:rPr>
                <w:rFonts w:ascii="Times New Roman" w:hAnsi="Times New Roman" w:cs="Times New Roman"/>
                <w:sz w:val="24"/>
                <w:szCs w:val="24"/>
              </w:rPr>
              <w:t>, vadovo ataskait</w:t>
            </w:r>
            <w:r w:rsidR="00080951">
              <w:rPr>
                <w:rFonts w:ascii="Times New Roman" w:hAnsi="Times New Roman" w:cs="Times New Roman"/>
                <w:sz w:val="24"/>
                <w:szCs w:val="24"/>
              </w:rPr>
              <w:t>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B2441">
              <w:rPr>
                <w:rFonts w:ascii="Times New Roman" w:hAnsi="Times New Roman" w:cs="Times New Roman"/>
                <w:sz w:val="24"/>
                <w:szCs w:val="24"/>
              </w:rPr>
              <w:t>skelbti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11C6">
              <w:rPr>
                <w:rFonts w:ascii="Times New Roman" w:hAnsi="Times New Roman" w:cs="Times New Roman"/>
                <w:sz w:val="24"/>
                <w:szCs w:val="24"/>
              </w:rPr>
              <w:t>Lopšelio-darželio</w:t>
            </w:r>
            <w:r w:rsidR="00F92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internet</w:t>
            </w:r>
            <w:r w:rsidR="00F92CE7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svetainėje.</w:t>
            </w:r>
          </w:p>
        </w:tc>
        <w:tc>
          <w:tcPr>
            <w:tcW w:w="1937" w:type="dxa"/>
          </w:tcPr>
          <w:p w:rsidR="00D4213B" w:rsidRDefault="00D4213B" w:rsidP="00275D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Direktorius,</w:t>
            </w:r>
          </w:p>
          <w:p w:rsidR="00D4213B" w:rsidRDefault="00D4213B" w:rsidP="00275D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vyr. buhalteris</w:t>
            </w:r>
          </w:p>
        </w:tc>
        <w:tc>
          <w:tcPr>
            <w:tcW w:w="1323" w:type="dxa"/>
          </w:tcPr>
          <w:p w:rsidR="00D4213B" w:rsidRDefault="00E46C21" w:rsidP="00275D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C21">
              <w:rPr>
                <w:rFonts w:ascii="Times New Roman" w:hAnsi="Times New Roman" w:cs="Times New Roman"/>
                <w:sz w:val="24"/>
                <w:szCs w:val="24"/>
              </w:rPr>
              <w:t>2023-2025 m.</w:t>
            </w:r>
          </w:p>
        </w:tc>
        <w:tc>
          <w:tcPr>
            <w:tcW w:w="3024" w:type="dxa"/>
          </w:tcPr>
          <w:p w:rsidR="00D4213B" w:rsidRDefault="00D4213B" w:rsidP="00080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Visuomenė informuota apie skaidrų lėšų</w:t>
            </w:r>
            <w:r w:rsidR="00CE5D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3AE0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anaudojimą</w:t>
            </w:r>
            <w:r w:rsidR="00923AE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051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3AE0" w:rsidRPr="00923AE0">
              <w:rPr>
                <w:rFonts w:ascii="Times New Roman" w:hAnsi="Times New Roman" w:cs="Times New Roman"/>
                <w:sz w:val="24"/>
                <w:szCs w:val="24"/>
              </w:rPr>
              <w:t>darbuotojų priėmim</w:t>
            </w:r>
            <w:r w:rsidR="00923AE0">
              <w:rPr>
                <w:rFonts w:ascii="Times New Roman" w:hAnsi="Times New Roman" w:cs="Times New Roman"/>
                <w:sz w:val="24"/>
                <w:szCs w:val="24"/>
              </w:rPr>
              <w:t>ą</w:t>
            </w:r>
            <w:r w:rsidR="00DC01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80951">
              <w:t xml:space="preserve"> </w:t>
            </w:r>
            <w:r w:rsidR="00080951" w:rsidRPr="00080951">
              <w:rPr>
                <w:rFonts w:ascii="Times New Roman" w:hAnsi="Times New Roman" w:cs="Times New Roman"/>
                <w:sz w:val="24"/>
                <w:szCs w:val="24"/>
              </w:rPr>
              <w:t>Vadovo sprendimai atviri,</w:t>
            </w:r>
            <w:r w:rsidR="000809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0951" w:rsidRPr="00080951">
              <w:rPr>
                <w:rFonts w:ascii="Times New Roman" w:hAnsi="Times New Roman" w:cs="Times New Roman"/>
                <w:sz w:val="24"/>
                <w:szCs w:val="24"/>
              </w:rPr>
              <w:t>skaidrūs</w:t>
            </w:r>
            <w:r w:rsidR="0008095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80951" w:rsidRPr="00080951">
              <w:rPr>
                <w:rFonts w:ascii="Times New Roman" w:hAnsi="Times New Roman" w:cs="Times New Roman"/>
                <w:sz w:val="24"/>
                <w:szCs w:val="24"/>
              </w:rPr>
              <w:t xml:space="preserve"> vieši</w:t>
            </w:r>
            <w:r w:rsidR="00B25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0951" w:rsidRPr="00080951">
              <w:rPr>
                <w:rFonts w:ascii="Times New Roman" w:hAnsi="Times New Roman" w:cs="Times New Roman"/>
                <w:sz w:val="24"/>
                <w:szCs w:val="24"/>
              </w:rPr>
              <w:t>bendruomenei.</w:t>
            </w:r>
          </w:p>
        </w:tc>
      </w:tr>
      <w:tr w:rsidR="00D4213B" w:rsidTr="00091D46">
        <w:tc>
          <w:tcPr>
            <w:tcW w:w="660" w:type="dxa"/>
          </w:tcPr>
          <w:p w:rsidR="00D4213B" w:rsidRDefault="00D4213B" w:rsidP="00275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32" w:type="dxa"/>
          </w:tcPr>
          <w:p w:rsidR="00D81AAA" w:rsidRPr="00D81AAA" w:rsidRDefault="00B46B3D" w:rsidP="00D81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D81AAA" w:rsidRPr="00D81AAA">
              <w:rPr>
                <w:rFonts w:ascii="Times New Roman" w:hAnsi="Times New Roman" w:cs="Times New Roman"/>
                <w:sz w:val="24"/>
                <w:szCs w:val="24"/>
              </w:rPr>
              <w:t>uo</w:t>
            </w:r>
            <w:r w:rsidR="009C05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1AAA" w:rsidRPr="00D81AAA">
              <w:rPr>
                <w:rFonts w:ascii="Times New Roman" w:hAnsi="Times New Roman" w:cs="Times New Roman"/>
                <w:sz w:val="24"/>
                <w:szCs w:val="24"/>
              </w:rPr>
              <w:t>didesn</w:t>
            </w:r>
            <w:r w:rsidR="00FD7A67">
              <w:rPr>
                <w:rFonts w:ascii="Times New Roman" w:hAnsi="Times New Roman" w:cs="Times New Roman"/>
                <w:sz w:val="24"/>
                <w:szCs w:val="24"/>
              </w:rPr>
              <w:t>ę</w:t>
            </w:r>
            <w:r w:rsidR="00D81AAA" w:rsidRPr="00D81AAA">
              <w:rPr>
                <w:rFonts w:ascii="Times New Roman" w:hAnsi="Times New Roman" w:cs="Times New Roman"/>
                <w:sz w:val="24"/>
                <w:szCs w:val="24"/>
              </w:rPr>
              <w:t xml:space="preserve"> dal</w:t>
            </w:r>
            <w:r w:rsidR="00FD7A67">
              <w:rPr>
                <w:rFonts w:ascii="Times New Roman" w:hAnsi="Times New Roman" w:cs="Times New Roman"/>
                <w:sz w:val="24"/>
                <w:szCs w:val="24"/>
              </w:rPr>
              <w:t>į</w:t>
            </w:r>
            <w:r w:rsidR="00D81AAA" w:rsidRPr="00D81AAA">
              <w:rPr>
                <w:rFonts w:ascii="Times New Roman" w:hAnsi="Times New Roman" w:cs="Times New Roman"/>
                <w:sz w:val="24"/>
                <w:szCs w:val="24"/>
              </w:rPr>
              <w:t xml:space="preserve"> visų</w:t>
            </w:r>
            <w:r w:rsidR="009C05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1AAA" w:rsidRPr="00D81AAA">
              <w:rPr>
                <w:rFonts w:ascii="Times New Roman" w:hAnsi="Times New Roman" w:cs="Times New Roman"/>
                <w:sz w:val="24"/>
                <w:szCs w:val="24"/>
              </w:rPr>
              <w:t>viešųjų pirkimų</w:t>
            </w:r>
            <w:r w:rsidR="009C0506">
              <w:rPr>
                <w:rFonts w:ascii="Times New Roman" w:hAnsi="Times New Roman" w:cs="Times New Roman"/>
                <w:sz w:val="24"/>
                <w:szCs w:val="24"/>
              </w:rPr>
              <w:t xml:space="preserve"> v</w:t>
            </w:r>
            <w:r w:rsidR="00D81AAA" w:rsidRPr="00D81AAA">
              <w:rPr>
                <w:rFonts w:ascii="Times New Roman" w:hAnsi="Times New Roman" w:cs="Times New Roman"/>
                <w:sz w:val="24"/>
                <w:szCs w:val="24"/>
              </w:rPr>
              <w:t>ykd</w:t>
            </w:r>
            <w:r w:rsidR="00FD7A67">
              <w:rPr>
                <w:rFonts w:ascii="Times New Roman" w:hAnsi="Times New Roman" w:cs="Times New Roman"/>
                <w:sz w:val="24"/>
                <w:szCs w:val="24"/>
              </w:rPr>
              <w:t>yti</w:t>
            </w:r>
            <w:r w:rsidR="009C05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1AAA" w:rsidRPr="00D81AAA">
              <w:rPr>
                <w:rFonts w:ascii="Times New Roman" w:hAnsi="Times New Roman" w:cs="Times New Roman"/>
                <w:sz w:val="24"/>
                <w:szCs w:val="24"/>
              </w:rPr>
              <w:t>elektroninėmis</w:t>
            </w:r>
          </w:p>
          <w:p w:rsidR="00D81AAA" w:rsidRPr="00D81AAA" w:rsidRDefault="00D81AAA" w:rsidP="00D81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AAA">
              <w:rPr>
                <w:rFonts w:ascii="Times New Roman" w:hAnsi="Times New Roman" w:cs="Times New Roman"/>
                <w:sz w:val="24"/>
                <w:szCs w:val="24"/>
              </w:rPr>
              <w:t>priemonėmis per</w:t>
            </w:r>
            <w:r w:rsidR="009C05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1AAA">
              <w:rPr>
                <w:rFonts w:ascii="Times New Roman" w:hAnsi="Times New Roman" w:cs="Times New Roman"/>
                <w:sz w:val="24"/>
                <w:szCs w:val="24"/>
              </w:rPr>
              <w:t>CVPIS bei</w:t>
            </w:r>
            <w:r w:rsidR="00CE5D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1AAA">
              <w:rPr>
                <w:rFonts w:ascii="Times New Roman" w:hAnsi="Times New Roman" w:cs="Times New Roman"/>
                <w:sz w:val="24"/>
                <w:szCs w:val="24"/>
              </w:rPr>
              <w:t>CPO.LT</w:t>
            </w:r>
            <w:r w:rsidR="009C05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1AAA">
              <w:rPr>
                <w:rFonts w:ascii="Times New Roman" w:hAnsi="Times New Roman" w:cs="Times New Roman"/>
                <w:sz w:val="24"/>
                <w:szCs w:val="24"/>
              </w:rPr>
              <w:t>elektroninį</w:t>
            </w:r>
          </w:p>
          <w:p w:rsidR="00D4213B" w:rsidRDefault="00D81AAA" w:rsidP="00F15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AAA">
              <w:rPr>
                <w:rFonts w:ascii="Times New Roman" w:hAnsi="Times New Roman" w:cs="Times New Roman"/>
                <w:sz w:val="24"/>
                <w:szCs w:val="24"/>
              </w:rPr>
              <w:t>katalogą.</w:t>
            </w:r>
            <w:r w:rsidR="009C05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37" w:type="dxa"/>
          </w:tcPr>
          <w:p w:rsidR="00D4213B" w:rsidRDefault="00D4213B" w:rsidP="00275D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323" w:type="dxa"/>
          </w:tcPr>
          <w:p w:rsidR="00D4213B" w:rsidRDefault="00D4213B" w:rsidP="00275D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Nuolat</w:t>
            </w:r>
          </w:p>
        </w:tc>
        <w:tc>
          <w:tcPr>
            <w:tcW w:w="3024" w:type="dxa"/>
          </w:tcPr>
          <w:p w:rsidR="00D4213B" w:rsidRDefault="00EF32E6" w:rsidP="00EF3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2E6">
              <w:rPr>
                <w:rFonts w:ascii="Times New Roman" w:hAnsi="Times New Roman" w:cs="Times New Roman"/>
                <w:sz w:val="24"/>
                <w:szCs w:val="24"/>
              </w:rPr>
              <w:t xml:space="preserve">Ne mažiau kaip </w:t>
            </w:r>
            <w:r w:rsidR="00EB0ED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F32E6">
              <w:rPr>
                <w:rFonts w:ascii="Times New Roman" w:hAnsi="Times New Roman" w:cs="Times New Roman"/>
                <w:sz w:val="24"/>
                <w:szCs w:val="24"/>
              </w:rPr>
              <w:t>0 proc. viešųjų pirkimų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F32E6">
              <w:rPr>
                <w:rFonts w:ascii="Times New Roman" w:hAnsi="Times New Roman" w:cs="Times New Roman"/>
                <w:sz w:val="24"/>
                <w:szCs w:val="24"/>
              </w:rPr>
              <w:t xml:space="preserve"> skaičiuojant pagal jų vertę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F32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į</w:t>
            </w:r>
            <w:r w:rsidRPr="00EF32E6">
              <w:rPr>
                <w:rFonts w:ascii="Times New Roman" w:hAnsi="Times New Roman" w:cs="Times New Roman"/>
                <w:sz w:val="24"/>
                <w:szCs w:val="24"/>
              </w:rPr>
              <w:t>vykdyti elektroninėmis priemonėmis.</w:t>
            </w:r>
            <w:r w:rsidR="00CE5D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213B" w:rsidRPr="00E970A4">
              <w:rPr>
                <w:rFonts w:ascii="Times New Roman" w:hAnsi="Times New Roman" w:cs="Times New Roman"/>
                <w:sz w:val="24"/>
                <w:szCs w:val="24"/>
              </w:rPr>
              <w:t>Užtikrintas viešųjų</w:t>
            </w:r>
            <w:r w:rsidR="00CE5D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213B" w:rsidRPr="00E970A4">
              <w:rPr>
                <w:rFonts w:ascii="Times New Roman" w:hAnsi="Times New Roman" w:cs="Times New Roman"/>
                <w:sz w:val="24"/>
                <w:szCs w:val="24"/>
              </w:rPr>
              <w:t>pirkimų skaidrumas</w:t>
            </w:r>
            <w:r w:rsidR="00266B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4213B" w:rsidTr="00091D46">
        <w:tc>
          <w:tcPr>
            <w:tcW w:w="660" w:type="dxa"/>
          </w:tcPr>
          <w:p w:rsidR="00D4213B" w:rsidRDefault="00D4213B" w:rsidP="00275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32" w:type="dxa"/>
          </w:tcPr>
          <w:p w:rsidR="00D4213B" w:rsidRDefault="00D4213B" w:rsidP="00275D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7CD">
              <w:rPr>
                <w:rFonts w:ascii="Times New Roman" w:hAnsi="Times New Roman" w:cs="Times New Roman"/>
                <w:sz w:val="24"/>
                <w:szCs w:val="24"/>
              </w:rPr>
              <w:t xml:space="preserve">Nagrinėti skundus dėl </w:t>
            </w:r>
            <w:r w:rsidR="006F0B39">
              <w:rPr>
                <w:rFonts w:ascii="Times New Roman" w:hAnsi="Times New Roman" w:cs="Times New Roman"/>
                <w:sz w:val="24"/>
                <w:szCs w:val="24"/>
              </w:rPr>
              <w:t>Lopšelio-d</w:t>
            </w:r>
            <w:r w:rsidRPr="003727CD">
              <w:rPr>
                <w:rFonts w:ascii="Times New Roman" w:hAnsi="Times New Roman" w:cs="Times New Roman"/>
                <w:sz w:val="24"/>
                <w:szCs w:val="24"/>
              </w:rPr>
              <w:t>arželio</w:t>
            </w:r>
            <w:r w:rsidR="00FE57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27CD">
              <w:rPr>
                <w:rFonts w:ascii="Times New Roman" w:hAnsi="Times New Roman" w:cs="Times New Roman"/>
                <w:sz w:val="24"/>
                <w:szCs w:val="24"/>
              </w:rPr>
              <w:t>darbuotojų veiklos, esant korupcijos pasireiškimo rizikai.</w:t>
            </w:r>
          </w:p>
        </w:tc>
        <w:tc>
          <w:tcPr>
            <w:tcW w:w="1937" w:type="dxa"/>
          </w:tcPr>
          <w:p w:rsidR="00D4213B" w:rsidRDefault="00D4213B" w:rsidP="00275D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Administracija</w:t>
            </w:r>
          </w:p>
        </w:tc>
        <w:tc>
          <w:tcPr>
            <w:tcW w:w="1323" w:type="dxa"/>
          </w:tcPr>
          <w:p w:rsidR="00D4213B" w:rsidRDefault="00D4213B" w:rsidP="00275D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Gavus skundą</w:t>
            </w:r>
          </w:p>
        </w:tc>
        <w:tc>
          <w:tcPr>
            <w:tcW w:w="3024" w:type="dxa"/>
          </w:tcPr>
          <w:p w:rsidR="00D4213B" w:rsidRDefault="00D4213B" w:rsidP="00275D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3727CD">
              <w:rPr>
                <w:rFonts w:ascii="Times New Roman" w:hAnsi="Times New Roman" w:cs="Times New Roman"/>
                <w:sz w:val="24"/>
                <w:szCs w:val="24"/>
              </w:rPr>
              <w:t>idės pasitikėjimas</w:t>
            </w:r>
          </w:p>
          <w:p w:rsidR="00D4213B" w:rsidRDefault="000A71BB" w:rsidP="00275D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1BB">
              <w:rPr>
                <w:rFonts w:ascii="Times New Roman" w:hAnsi="Times New Roman" w:cs="Times New Roman"/>
                <w:sz w:val="24"/>
                <w:szCs w:val="24"/>
              </w:rPr>
              <w:t xml:space="preserve">Lopšelio-darželio </w:t>
            </w:r>
            <w:r w:rsidR="00D4213B" w:rsidRPr="003727CD">
              <w:rPr>
                <w:rFonts w:ascii="Times New Roman" w:hAnsi="Times New Roman" w:cs="Times New Roman"/>
                <w:sz w:val="24"/>
                <w:szCs w:val="24"/>
              </w:rPr>
              <w:t>veikla</w:t>
            </w:r>
            <w:r w:rsidR="00D421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973CF" w:rsidTr="00091D46">
        <w:tc>
          <w:tcPr>
            <w:tcW w:w="660" w:type="dxa"/>
          </w:tcPr>
          <w:p w:rsidR="001973CF" w:rsidRDefault="00F241E6" w:rsidP="00275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2832" w:type="dxa"/>
          </w:tcPr>
          <w:p w:rsidR="001973CF" w:rsidRPr="003727CD" w:rsidRDefault="00F241E6" w:rsidP="00275D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Informuoti visuomenę</w:t>
            </w:r>
            <w:r>
              <w:t xml:space="preserve"> </w:t>
            </w:r>
            <w:r w:rsidRPr="00F241E6">
              <w:rPr>
                <w:rFonts w:ascii="Times New Roman" w:hAnsi="Times New Roman" w:cs="Times New Roman"/>
                <w:sz w:val="24"/>
                <w:szCs w:val="24"/>
              </w:rPr>
              <w:t>apie nustatytas korupcijos apraiškas ir priimtus sprendimus.</w:t>
            </w:r>
          </w:p>
        </w:tc>
        <w:tc>
          <w:tcPr>
            <w:tcW w:w="1937" w:type="dxa"/>
          </w:tcPr>
          <w:p w:rsidR="001973CF" w:rsidRDefault="00F241E6" w:rsidP="00275D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Direktorius</w:t>
            </w:r>
          </w:p>
        </w:tc>
        <w:tc>
          <w:tcPr>
            <w:tcW w:w="1323" w:type="dxa"/>
          </w:tcPr>
          <w:p w:rsidR="001973CF" w:rsidRDefault="00F241E6" w:rsidP="00275D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Gavus informaciją</w:t>
            </w:r>
          </w:p>
        </w:tc>
        <w:tc>
          <w:tcPr>
            <w:tcW w:w="3024" w:type="dxa"/>
          </w:tcPr>
          <w:p w:rsidR="00797723" w:rsidRPr="00797723" w:rsidRDefault="00797723" w:rsidP="007977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723">
              <w:rPr>
                <w:rFonts w:ascii="Times New Roman" w:hAnsi="Times New Roman" w:cs="Times New Roman"/>
                <w:sz w:val="24"/>
                <w:szCs w:val="24"/>
              </w:rPr>
              <w:t>Did</w:t>
            </w:r>
            <w:r w:rsidR="00FC6600">
              <w:rPr>
                <w:rFonts w:ascii="Times New Roman" w:hAnsi="Times New Roman" w:cs="Times New Roman"/>
                <w:sz w:val="24"/>
                <w:szCs w:val="24"/>
              </w:rPr>
              <w:t>ės</w:t>
            </w:r>
            <w:r w:rsidRPr="00797723">
              <w:rPr>
                <w:rFonts w:ascii="Times New Roman" w:hAnsi="Times New Roman" w:cs="Times New Roman"/>
                <w:sz w:val="24"/>
                <w:szCs w:val="24"/>
              </w:rPr>
              <w:t xml:space="preserve"> visuomenės</w:t>
            </w:r>
          </w:p>
          <w:p w:rsidR="00797723" w:rsidRDefault="00797723" w:rsidP="007977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723">
              <w:rPr>
                <w:rFonts w:ascii="Times New Roman" w:hAnsi="Times New Roman" w:cs="Times New Roman"/>
                <w:sz w:val="24"/>
                <w:szCs w:val="24"/>
              </w:rPr>
              <w:t>informuotumas,</w:t>
            </w:r>
          </w:p>
          <w:p w:rsidR="00797723" w:rsidRPr="00797723" w:rsidRDefault="00797723" w:rsidP="007977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723">
              <w:rPr>
                <w:rFonts w:ascii="Times New Roman" w:hAnsi="Times New Roman" w:cs="Times New Roman"/>
                <w:sz w:val="24"/>
                <w:szCs w:val="24"/>
              </w:rPr>
              <w:t>sąmoningumas</w:t>
            </w:r>
            <w:r w:rsidR="00FC66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7723"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r w:rsidR="00F216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7723">
              <w:rPr>
                <w:rFonts w:ascii="Times New Roman" w:hAnsi="Times New Roman" w:cs="Times New Roman"/>
                <w:sz w:val="24"/>
                <w:szCs w:val="24"/>
              </w:rPr>
              <w:t>atsparumas</w:t>
            </w:r>
          </w:p>
          <w:p w:rsidR="00797723" w:rsidRPr="00797723" w:rsidRDefault="00797723" w:rsidP="007977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723">
              <w:rPr>
                <w:rFonts w:ascii="Times New Roman" w:hAnsi="Times New Roman" w:cs="Times New Roman"/>
                <w:sz w:val="24"/>
                <w:szCs w:val="24"/>
              </w:rPr>
              <w:t>korupcijai ar kitokiam</w:t>
            </w:r>
          </w:p>
          <w:p w:rsidR="001973CF" w:rsidRDefault="00797723" w:rsidP="007977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723">
              <w:rPr>
                <w:rFonts w:ascii="Times New Roman" w:hAnsi="Times New Roman" w:cs="Times New Roman"/>
                <w:sz w:val="24"/>
                <w:szCs w:val="24"/>
              </w:rPr>
              <w:t>neteisėtam veikimui.</w:t>
            </w:r>
            <w:r w:rsidR="00FC66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C9248F" w:rsidRPr="00621863" w:rsidRDefault="00D4213B" w:rsidP="00621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</w:t>
      </w:r>
    </w:p>
    <w:sectPr w:rsidR="00C9248F" w:rsidRPr="00621863" w:rsidSect="002509B2">
      <w:pgSz w:w="11906" w:h="16838" w:code="9"/>
      <w:pgMar w:top="1134" w:right="567" w:bottom="28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13B"/>
    <w:rsid w:val="00001C35"/>
    <w:rsid w:val="00006FC0"/>
    <w:rsid w:val="00014169"/>
    <w:rsid w:val="0003648C"/>
    <w:rsid w:val="00052EF4"/>
    <w:rsid w:val="00057188"/>
    <w:rsid w:val="000573D8"/>
    <w:rsid w:val="00080951"/>
    <w:rsid w:val="00085AB4"/>
    <w:rsid w:val="00091D46"/>
    <w:rsid w:val="00092030"/>
    <w:rsid w:val="0009206F"/>
    <w:rsid w:val="000A71BB"/>
    <w:rsid w:val="000B6A55"/>
    <w:rsid w:val="0011275A"/>
    <w:rsid w:val="00125AB6"/>
    <w:rsid w:val="0013285D"/>
    <w:rsid w:val="001973CF"/>
    <w:rsid w:val="00225DB6"/>
    <w:rsid w:val="002509B2"/>
    <w:rsid w:val="00266B8E"/>
    <w:rsid w:val="00295235"/>
    <w:rsid w:val="002E77E3"/>
    <w:rsid w:val="00301060"/>
    <w:rsid w:val="00321CD1"/>
    <w:rsid w:val="00323390"/>
    <w:rsid w:val="003324C2"/>
    <w:rsid w:val="00334759"/>
    <w:rsid w:val="00373767"/>
    <w:rsid w:val="00374368"/>
    <w:rsid w:val="003829C0"/>
    <w:rsid w:val="00402ECC"/>
    <w:rsid w:val="00431482"/>
    <w:rsid w:val="004678EB"/>
    <w:rsid w:val="00483522"/>
    <w:rsid w:val="00483582"/>
    <w:rsid w:val="00492498"/>
    <w:rsid w:val="00492DBF"/>
    <w:rsid w:val="00497F48"/>
    <w:rsid w:val="004B452A"/>
    <w:rsid w:val="004C58E3"/>
    <w:rsid w:val="0051266B"/>
    <w:rsid w:val="005230B6"/>
    <w:rsid w:val="0056444B"/>
    <w:rsid w:val="005773E8"/>
    <w:rsid w:val="005A488D"/>
    <w:rsid w:val="005B2441"/>
    <w:rsid w:val="005C29D4"/>
    <w:rsid w:val="005D4A4A"/>
    <w:rsid w:val="005E2674"/>
    <w:rsid w:val="006111C6"/>
    <w:rsid w:val="00621863"/>
    <w:rsid w:val="006741C5"/>
    <w:rsid w:val="00684D55"/>
    <w:rsid w:val="006A15C1"/>
    <w:rsid w:val="006B6061"/>
    <w:rsid w:val="006C7B2D"/>
    <w:rsid w:val="006E0643"/>
    <w:rsid w:val="006F00B6"/>
    <w:rsid w:val="006F0B39"/>
    <w:rsid w:val="006F28A8"/>
    <w:rsid w:val="006F5A7A"/>
    <w:rsid w:val="00702614"/>
    <w:rsid w:val="00745190"/>
    <w:rsid w:val="007724A3"/>
    <w:rsid w:val="0078326B"/>
    <w:rsid w:val="0078480B"/>
    <w:rsid w:val="00797723"/>
    <w:rsid w:val="007A5DA3"/>
    <w:rsid w:val="007B3F72"/>
    <w:rsid w:val="007D41C9"/>
    <w:rsid w:val="0081477A"/>
    <w:rsid w:val="00853346"/>
    <w:rsid w:val="008657EB"/>
    <w:rsid w:val="00882ED9"/>
    <w:rsid w:val="008A017F"/>
    <w:rsid w:val="008A0F7A"/>
    <w:rsid w:val="008F0839"/>
    <w:rsid w:val="00923AE0"/>
    <w:rsid w:val="009752CD"/>
    <w:rsid w:val="00977E12"/>
    <w:rsid w:val="009C0506"/>
    <w:rsid w:val="009C19BB"/>
    <w:rsid w:val="009C734D"/>
    <w:rsid w:val="00A023A6"/>
    <w:rsid w:val="00A051C4"/>
    <w:rsid w:val="00A24005"/>
    <w:rsid w:val="00A24BF7"/>
    <w:rsid w:val="00A3119E"/>
    <w:rsid w:val="00AB1945"/>
    <w:rsid w:val="00AD46D9"/>
    <w:rsid w:val="00AE3365"/>
    <w:rsid w:val="00AF3324"/>
    <w:rsid w:val="00AF5AF3"/>
    <w:rsid w:val="00AF7214"/>
    <w:rsid w:val="00B226F1"/>
    <w:rsid w:val="00B25F98"/>
    <w:rsid w:val="00B264E4"/>
    <w:rsid w:val="00B4338C"/>
    <w:rsid w:val="00B46B3D"/>
    <w:rsid w:val="00B55DEB"/>
    <w:rsid w:val="00B569B9"/>
    <w:rsid w:val="00B95054"/>
    <w:rsid w:val="00BA1CA3"/>
    <w:rsid w:val="00BF0E3C"/>
    <w:rsid w:val="00BF7DAD"/>
    <w:rsid w:val="00C6620B"/>
    <w:rsid w:val="00C9248F"/>
    <w:rsid w:val="00C925B9"/>
    <w:rsid w:val="00C97C99"/>
    <w:rsid w:val="00CD2C27"/>
    <w:rsid w:val="00CE5D86"/>
    <w:rsid w:val="00CF1A03"/>
    <w:rsid w:val="00D257E0"/>
    <w:rsid w:val="00D40378"/>
    <w:rsid w:val="00D4213B"/>
    <w:rsid w:val="00D81AAA"/>
    <w:rsid w:val="00DA2447"/>
    <w:rsid w:val="00DA5F66"/>
    <w:rsid w:val="00DC01F3"/>
    <w:rsid w:val="00DE15AE"/>
    <w:rsid w:val="00E11F69"/>
    <w:rsid w:val="00E277C7"/>
    <w:rsid w:val="00E4439C"/>
    <w:rsid w:val="00E46C21"/>
    <w:rsid w:val="00E64199"/>
    <w:rsid w:val="00E72F91"/>
    <w:rsid w:val="00EB0ED9"/>
    <w:rsid w:val="00EB3CD1"/>
    <w:rsid w:val="00EB4138"/>
    <w:rsid w:val="00EC4BDB"/>
    <w:rsid w:val="00ED40BE"/>
    <w:rsid w:val="00EE21B5"/>
    <w:rsid w:val="00EE4DC5"/>
    <w:rsid w:val="00EF32E6"/>
    <w:rsid w:val="00EF651E"/>
    <w:rsid w:val="00F03349"/>
    <w:rsid w:val="00F15537"/>
    <w:rsid w:val="00F21649"/>
    <w:rsid w:val="00F241E6"/>
    <w:rsid w:val="00F5026F"/>
    <w:rsid w:val="00F5187E"/>
    <w:rsid w:val="00F55D10"/>
    <w:rsid w:val="00F80223"/>
    <w:rsid w:val="00F875AB"/>
    <w:rsid w:val="00F9098E"/>
    <w:rsid w:val="00F92CE7"/>
    <w:rsid w:val="00FC6600"/>
    <w:rsid w:val="00FD5381"/>
    <w:rsid w:val="00FD7A67"/>
    <w:rsid w:val="00FE5712"/>
    <w:rsid w:val="00FF0F93"/>
    <w:rsid w:val="00FF5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105F1"/>
  <w15:chartTrackingRefBased/>
  <w15:docId w15:val="{B43F967E-AC9F-400C-A188-0FAFBAF94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D4213B"/>
    <w:rPr>
      <w:rFonts w:asciiTheme="minorHAnsi" w:hAnsiTheme="minorHAnsi" w:cstheme="minorBidi"/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D4213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213B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paragraph" w:styleId="Sraopastraipa">
    <w:name w:val="List Paragraph"/>
    <w:basedOn w:val="prastasis"/>
    <w:uiPriority w:val="34"/>
    <w:qFormat/>
    <w:rsid w:val="00B55DEB"/>
    <w:pPr>
      <w:ind w:left="720"/>
      <w:contextualSpacing/>
    </w:pPr>
  </w:style>
  <w:style w:type="character" w:customStyle="1" w:styleId="markedcontent">
    <w:name w:val="markedcontent"/>
    <w:basedOn w:val="Numatytasispastraiposriftas"/>
    <w:rsid w:val="005B24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3</Pages>
  <Words>5070</Words>
  <Characters>2891</Characters>
  <Application>Microsoft Office Word</Application>
  <DocSecurity>0</DocSecurity>
  <Lines>24</Lines>
  <Paragraphs>15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50</cp:revision>
  <dcterms:created xsi:type="dcterms:W3CDTF">2023-04-04T09:00:00Z</dcterms:created>
  <dcterms:modified xsi:type="dcterms:W3CDTF">2023-04-11T12:34:00Z</dcterms:modified>
</cp:coreProperties>
</file>