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73" w:rsidRPr="00550F73" w:rsidRDefault="001E3FBC" w:rsidP="001E3FBC">
      <w:pPr>
        <w:pStyle w:val="Default"/>
        <w:ind w:left="5184"/>
        <w:rPr>
          <w:rFonts w:ascii="Times New Roman" w:hAnsi="Times New Roman" w:cs="Times New Roman"/>
        </w:rPr>
      </w:pPr>
      <w:r>
        <w:rPr>
          <w:rFonts w:ascii="Times New Roman" w:hAnsi="Times New Roman" w:cs="Times New Roman"/>
        </w:rPr>
        <w:t xml:space="preserve">                  </w:t>
      </w:r>
      <w:r w:rsidR="00550F73" w:rsidRPr="00550F73">
        <w:rPr>
          <w:rFonts w:ascii="Times New Roman" w:hAnsi="Times New Roman" w:cs="Times New Roman"/>
        </w:rPr>
        <w:t xml:space="preserve">PATVIRTINTA </w:t>
      </w:r>
    </w:p>
    <w:p w:rsidR="00550F73" w:rsidRPr="00550F73" w:rsidRDefault="001E3FBC" w:rsidP="00550F73">
      <w:pPr>
        <w:pStyle w:val="Default"/>
        <w:ind w:left="5184"/>
        <w:rPr>
          <w:rFonts w:ascii="Times New Roman" w:hAnsi="Times New Roman" w:cs="Times New Roman"/>
        </w:rPr>
      </w:pPr>
      <w:r>
        <w:rPr>
          <w:rFonts w:ascii="Times New Roman" w:hAnsi="Times New Roman" w:cs="Times New Roman"/>
        </w:rPr>
        <w:t xml:space="preserve">                  </w:t>
      </w:r>
      <w:r w:rsidR="00550F73" w:rsidRPr="00550F73">
        <w:rPr>
          <w:rFonts w:ascii="Times New Roman" w:hAnsi="Times New Roman" w:cs="Times New Roman"/>
        </w:rPr>
        <w:t xml:space="preserve">Šilutės lopšelio-darželio „Žibutė“ </w:t>
      </w:r>
    </w:p>
    <w:p w:rsidR="001E3FBC" w:rsidRDefault="001E3FBC" w:rsidP="001E3FBC">
      <w:pPr>
        <w:pStyle w:val="Default"/>
        <w:ind w:left="5184"/>
        <w:rPr>
          <w:rFonts w:ascii="Times New Roman" w:hAnsi="Times New Roman" w:cs="Times New Roman"/>
        </w:rPr>
      </w:pPr>
      <w:r>
        <w:rPr>
          <w:rFonts w:ascii="Times New Roman" w:hAnsi="Times New Roman" w:cs="Times New Roman"/>
        </w:rPr>
        <w:t xml:space="preserve">                  </w:t>
      </w:r>
      <w:r w:rsidR="00550F73" w:rsidRPr="00550F73">
        <w:rPr>
          <w:rFonts w:ascii="Times New Roman" w:hAnsi="Times New Roman" w:cs="Times New Roman"/>
        </w:rPr>
        <w:t>direktoriaus 2020 m. kovo 26 d.</w:t>
      </w:r>
    </w:p>
    <w:p w:rsidR="00550F73" w:rsidRPr="00550F73" w:rsidRDefault="00550F73" w:rsidP="001E3FBC">
      <w:pPr>
        <w:pStyle w:val="Default"/>
        <w:ind w:left="5184"/>
        <w:rPr>
          <w:rFonts w:ascii="Times New Roman" w:hAnsi="Times New Roman" w:cs="Times New Roman"/>
        </w:rPr>
      </w:pPr>
      <w:r w:rsidRPr="00550F73">
        <w:rPr>
          <w:rFonts w:ascii="Times New Roman" w:hAnsi="Times New Roman" w:cs="Times New Roman"/>
        </w:rPr>
        <w:t xml:space="preserve"> </w:t>
      </w:r>
      <w:r w:rsidR="001E3FBC">
        <w:rPr>
          <w:rFonts w:ascii="Times New Roman" w:hAnsi="Times New Roman" w:cs="Times New Roman"/>
        </w:rPr>
        <w:t xml:space="preserve">                 </w:t>
      </w:r>
      <w:r w:rsidRPr="00550F73">
        <w:rPr>
          <w:rFonts w:ascii="Times New Roman" w:hAnsi="Times New Roman" w:cs="Times New Roman"/>
        </w:rPr>
        <w:t>įsakymo Nr. V1-</w:t>
      </w:r>
      <w:bookmarkStart w:id="0" w:name="_GoBack"/>
      <w:bookmarkEnd w:id="0"/>
      <w:r w:rsidR="000961B0">
        <w:rPr>
          <w:rFonts w:ascii="Times New Roman" w:hAnsi="Times New Roman" w:cs="Times New Roman"/>
        </w:rPr>
        <w:t>32</w:t>
      </w:r>
    </w:p>
    <w:p w:rsidR="00550F73" w:rsidRPr="00550F73" w:rsidRDefault="00550F73" w:rsidP="00550F73">
      <w:pPr>
        <w:pStyle w:val="Default"/>
        <w:rPr>
          <w:rFonts w:ascii="Times New Roman" w:hAnsi="Times New Roman" w:cs="Times New Roman"/>
        </w:rPr>
      </w:pPr>
    </w:p>
    <w:p w:rsidR="00550F73" w:rsidRDefault="00550F73" w:rsidP="00550F73">
      <w:pPr>
        <w:pStyle w:val="Default"/>
        <w:jc w:val="center"/>
        <w:rPr>
          <w:rFonts w:ascii="Times New Roman" w:hAnsi="Times New Roman" w:cs="Times New Roman"/>
          <w:b/>
          <w:bCs/>
        </w:rPr>
      </w:pPr>
      <w:r w:rsidRPr="00550F73">
        <w:rPr>
          <w:rFonts w:ascii="Times New Roman" w:hAnsi="Times New Roman" w:cs="Times New Roman"/>
          <w:b/>
        </w:rPr>
        <w:t>ŠILUTĖS</w:t>
      </w:r>
      <w:r w:rsidRPr="00550F73">
        <w:rPr>
          <w:rFonts w:ascii="Times New Roman" w:hAnsi="Times New Roman" w:cs="Times New Roman"/>
          <w:b/>
          <w:bCs/>
        </w:rPr>
        <w:t xml:space="preserve"> LOPŠEL</w:t>
      </w:r>
      <w:r>
        <w:rPr>
          <w:rFonts w:ascii="Times New Roman" w:hAnsi="Times New Roman" w:cs="Times New Roman"/>
          <w:b/>
          <w:bCs/>
        </w:rPr>
        <w:t>IO</w:t>
      </w:r>
      <w:r w:rsidRPr="00550F73">
        <w:rPr>
          <w:rFonts w:ascii="Times New Roman" w:hAnsi="Times New Roman" w:cs="Times New Roman"/>
          <w:b/>
          <w:bCs/>
        </w:rPr>
        <w:t>-DARŽEL</w:t>
      </w:r>
      <w:r>
        <w:rPr>
          <w:rFonts w:ascii="Times New Roman" w:hAnsi="Times New Roman" w:cs="Times New Roman"/>
          <w:b/>
          <w:bCs/>
        </w:rPr>
        <w:t>IO</w:t>
      </w:r>
      <w:r w:rsidRPr="00550F73">
        <w:rPr>
          <w:rFonts w:ascii="Times New Roman" w:hAnsi="Times New Roman" w:cs="Times New Roman"/>
          <w:b/>
          <w:bCs/>
        </w:rPr>
        <w:t xml:space="preserve"> „ŽI</w:t>
      </w:r>
      <w:r>
        <w:rPr>
          <w:rFonts w:ascii="Times New Roman" w:hAnsi="Times New Roman" w:cs="Times New Roman"/>
          <w:b/>
          <w:bCs/>
        </w:rPr>
        <w:t>BUTĖ</w:t>
      </w:r>
      <w:r w:rsidRPr="00550F73">
        <w:rPr>
          <w:rFonts w:ascii="Times New Roman" w:hAnsi="Times New Roman" w:cs="Times New Roman"/>
          <w:b/>
          <w:bCs/>
        </w:rPr>
        <w:t>“ UGDYMO PROCESO ORGANIZAVIMO NUOTOLINIU BŪDU</w:t>
      </w:r>
      <w:r>
        <w:rPr>
          <w:rFonts w:ascii="Times New Roman" w:hAnsi="Times New Roman" w:cs="Times New Roman"/>
          <w:b/>
          <w:bCs/>
        </w:rPr>
        <w:t xml:space="preserve"> </w:t>
      </w:r>
      <w:r w:rsidRPr="00550F73">
        <w:rPr>
          <w:rFonts w:ascii="Times New Roman" w:hAnsi="Times New Roman" w:cs="Times New Roman"/>
          <w:b/>
          <w:bCs/>
        </w:rPr>
        <w:t>TVARKOS APRAŠAS</w:t>
      </w:r>
    </w:p>
    <w:p w:rsidR="00550F73" w:rsidRPr="00550F73" w:rsidRDefault="00550F73" w:rsidP="00550F73">
      <w:pPr>
        <w:pStyle w:val="Default"/>
        <w:jc w:val="center"/>
        <w:rPr>
          <w:rFonts w:ascii="Times New Roman" w:hAnsi="Times New Roman" w:cs="Times New Roman"/>
          <w:b/>
        </w:rPr>
      </w:pPr>
    </w:p>
    <w:p w:rsidR="00550F73" w:rsidRPr="00550F73" w:rsidRDefault="00550F73" w:rsidP="00550F73">
      <w:pPr>
        <w:pStyle w:val="Default"/>
        <w:jc w:val="center"/>
        <w:rPr>
          <w:rFonts w:ascii="Times New Roman" w:hAnsi="Times New Roman" w:cs="Times New Roman"/>
        </w:rPr>
      </w:pPr>
      <w:r w:rsidRPr="00550F73">
        <w:rPr>
          <w:rFonts w:ascii="Times New Roman" w:hAnsi="Times New Roman" w:cs="Times New Roman"/>
          <w:b/>
          <w:bCs/>
        </w:rPr>
        <w:t>I SKYRIUS</w:t>
      </w:r>
    </w:p>
    <w:p w:rsidR="00550F73" w:rsidRDefault="00550F73" w:rsidP="00550F73">
      <w:pPr>
        <w:pStyle w:val="Default"/>
        <w:jc w:val="center"/>
        <w:rPr>
          <w:rFonts w:ascii="Times New Roman" w:hAnsi="Times New Roman" w:cs="Times New Roman"/>
          <w:b/>
          <w:bCs/>
        </w:rPr>
      </w:pPr>
      <w:r w:rsidRPr="00550F73">
        <w:rPr>
          <w:rFonts w:ascii="Times New Roman" w:hAnsi="Times New Roman" w:cs="Times New Roman"/>
          <w:b/>
          <w:bCs/>
        </w:rPr>
        <w:t>BENDROSIOS NUOSTATOS</w:t>
      </w:r>
    </w:p>
    <w:p w:rsidR="00550F73" w:rsidRPr="00550F73" w:rsidRDefault="00550F73" w:rsidP="00550F73">
      <w:pPr>
        <w:pStyle w:val="Default"/>
        <w:jc w:val="center"/>
        <w:rPr>
          <w:rFonts w:ascii="Times New Roman" w:hAnsi="Times New Roman" w:cs="Times New Roman"/>
        </w:rPr>
      </w:pP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 xml:space="preserve">1. </w:t>
      </w:r>
      <w:r w:rsidR="00315BC8" w:rsidRPr="00315BC8">
        <w:rPr>
          <w:rFonts w:ascii="Times New Roman" w:hAnsi="Times New Roman" w:cs="Times New Roman"/>
        </w:rPr>
        <w:t>Šilutės lopšelio-darželio „</w:t>
      </w:r>
      <w:r w:rsidR="00315BC8">
        <w:rPr>
          <w:rFonts w:ascii="Times New Roman" w:hAnsi="Times New Roman" w:cs="Times New Roman"/>
        </w:rPr>
        <w:t>Ž</w:t>
      </w:r>
      <w:r w:rsidR="00315BC8" w:rsidRPr="00315BC8">
        <w:rPr>
          <w:rFonts w:ascii="Times New Roman" w:hAnsi="Times New Roman" w:cs="Times New Roman"/>
        </w:rPr>
        <w:t xml:space="preserve">ibutė“ ugdymo proceso organizavimo nuotoliniu būdu tvarkos aprašas </w:t>
      </w:r>
      <w:r w:rsidRPr="00550F73">
        <w:rPr>
          <w:rFonts w:ascii="Times New Roman" w:hAnsi="Times New Roman" w:cs="Times New Roman"/>
        </w:rPr>
        <w:t xml:space="preserve">(toliau – Aprašas) reglamentuoja ugdymo proceso organizavimą esant </w:t>
      </w:r>
      <w:r w:rsidR="006867CB">
        <w:rPr>
          <w:rFonts w:ascii="Times New Roman" w:hAnsi="Times New Roman" w:cs="Times New Roman"/>
        </w:rPr>
        <w:t xml:space="preserve">epideminei situacijai, karantinui, </w:t>
      </w:r>
      <w:proofErr w:type="spellStart"/>
      <w:r w:rsidRPr="00550F73">
        <w:rPr>
          <w:rFonts w:ascii="Times New Roman" w:hAnsi="Times New Roman" w:cs="Times New Roman"/>
        </w:rPr>
        <w:t>koronaviruso</w:t>
      </w:r>
      <w:proofErr w:type="spellEnd"/>
      <w:r w:rsidRPr="00550F73">
        <w:rPr>
          <w:rFonts w:ascii="Times New Roman" w:hAnsi="Times New Roman" w:cs="Times New Roman"/>
        </w:rPr>
        <w:t xml:space="preserve"> infekcijos grėsmei iki bus atnaujintas įprastas ugdymo procesas.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2. Aprašas nustato nuotolinio ugdymo proceso organizavimą, priemones, taisykles, ikimokyklinio ir priešmokyklinio ugdymo mokytojų, meninio ugdymo mokytoj</w:t>
      </w:r>
      <w:r w:rsidR="002E06F1">
        <w:rPr>
          <w:rFonts w:ascii="Times New Roman" w:hAnsi="Times New Roman" w:cs="Times New Roman"/>
        </w:rPr>
        <w:t>o</w:t>
      </w:r>
      <w:r w:rsidRPr="00550F73">
        <w:rPr>
          <w:rFonts w:ascii="Times New Roman" w:hAnsi="Times New Roman" w:cs="Times New Roman"/>
        </w:rPr>
        <w:t xml:space="preserve"> (toliau tekste – mokytojų), </w:t>
      </w:r>
      <w:r w:rsidR="006867CB">
        <w:rPr>
          <w:rFonts w:ascii="Times New Roman" w:hAnsi="Times New Roman" w:cs="Times New Roman"/>
        </w:rPr>
        <w:t xml:space="preserve">švietimo </w:t>
      </w:r>
      <w:r w:rsidRPr="00550F73">
        <w:rPr>
          <w:rFonts w:ascii="Times New Roman" w:hAnsi="Times New Roman" w:cs="Times New Roman"/>
        </w:rPr>
        <w:t xml:space="preserve">pagalbos mokiniui specialistų ir vaikų tėvų (globėjų) informavimą, bendravimą, bendradarbiavimą. </w:t>
      </w:r>
    </w:p>
    <w:p w:rsidR="00550F73" w:rsidRPr="00550F73" w:rsidRDefault="00550F73" w:rsidP="00550F73">
      <w:pPr>
        <w:pStyle w:val="Default"/>
        <w:jc w:val="center"/>
        <w:rPr>
          <w:rFonts w:ascii="Times New Roman" w:hAnsi="Times New Roman" w:cs="Times New Roman"/>
        </w:rPr>
      </w:pPr>
      <w:r w:rsidRPr="00550F73">
        <w:rPr>
          <w:rFonts w:ascii="Times New Roman" w:hAnsi="Times New Roman" w:cs="Times New Roman"/>
          <w:b/>
          <w:bCs/>
        </w:rPr>
        <w:t>II SKYRIUS</w:t>
      </w:r>
    </w:p>
    <w:p w:rsidR="00550F73" w:rsidRDefault="00550F73" w:rsidP="00550F73">
      <w:pPr>
        <w:pStyle w:val="Default"/>
        <w:jc w:val="center"/>
        <w:rPr>
          <w:rFonts w:ascii="Times New Roman" w:hAnsi="Times New Roman" w:cs="Times New Roman"/>
          <w:b/>
          <w:bCs/>
        </w:rPr>
      </w:pPr>
      <w:r w:rsidRPr="00550F73">
        <w:rPr>
          <w:rFonts w:ascii="Times New Roman" w:hAnsi="Times New Roman" w:cs="Times New Roman"/>
          <w:b/>
          <w:bCs/>
        </w:rPr>
        <w:t>PASIRENGIMAS ORGANIZUOTI UGDYMO PROCESĄ NUOTOLINIU BŪDU</w:t>
      </w:r>
    </w:p>
    <w:p w:rsidR="00550F73" w:rsidRPr="00550F73" w:rsidRDefault="00550F73" w:rsidP="00550F73">
      <w:pPr>
        <w:pStyle w:val="Default"/>
        <w:jc w:val="center"/>
        <w:rPr>
          <w:rFonts w:ascii="Times New Roman" w:hAnsi="Times New Roman" w:cs="Times New Roman"/>
        </w:rPr>
      </w:pP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 xml:space="preserve">3. Siekiant sėkmingai pasirengti ugdymo procesą organizuoti nuotoliniu būdu, Mokykla: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 xml:space="preserve">3.1. įsivertina esamas galimybes (mokytojų, pagalbos mokiniui specialistų patirtis, darbo su telekomunikacijos priemonėmis kompetencijas, Mokyklos finansines galimybes);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 xml:space="preserve">3.2. paskiria skaitmeninių technologijų administratorių (IKT koordinatorių), kuris konsultuotų mokytojus, pagalbos mokiniui specialistus technologijų naudojimo klausimais;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 xml:space="preserve">3.3. įpareigoja mokytojus, pagalbos mokiniui specialistus informuoti direktoriaus pavaduotoją ugdymui, kokiomis priemonėmis bus bendraujama su vaikų tėvais (globėjais) bei kaip organizuojamas ugdymo procesas nuotoliniu būdu;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 xml:space="preserve">3.4. paveda grupių mokytojams parengti savaitės užduotis vaikams pagal grupės ilgalaikį veiklos planą ir suderinti su direktoriaus pavaduotoju ugdymui;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 xml:space="preserve">3.5. paveda pagalbos mokiniui specialistams parengti individualias užduotis specialiųjų ugdymosi poreikių turintiems vaikams ir suderinti su direktoriaus pavaduotoju ugdymui;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 xml:space="preserve">3.6. paveda direktoriaus pavaduotojui ugdymui parengti bendrą Mokyklos ugdymo nuotoliniu būdu savaitės planą ir, suderinus su Mokyklos direktoriumi, skelbti Mokyklos interneto svetainėje; </w:t>
      </w:r>
    </w:p>
    <w:p w:rsid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 xml:space="preserve">3.7. teikia informaciją bei metodinę pagalbą mokytojams, pagalbos mokiniui specialistams telefonu, elektroniniu paštu bei </w:t>
      </w:r>
      <w:r w:rsidR="0091265D">
        <w:rPr>
          <w:rFonts w:ascii="Times New Roman" w:hAnsi="Times New Roman" w:cs="Times New Roman"/>
        </w:rPr>
        <w:t xml:space="preserve">socialinio tinklo </w:t>
      </w:r>
      <w:r w:rsidRPr="00550F73">
        <w:rPr>
          <w:rFonts w:ascii="Times New Roman" w:hAnsi="Times New Roman" w:cs="Times New Roman"/>
        </w:rPr>
        <w:t xml:space="preserve">Facebook </w:t>
      </w:r>
      <w:r w:rsidR="0091265D">
        <w:rPr>
          <w:rFonts w:ascii="Times New Roman" w:hAnsi="Times New Roman" w:cs="Times New Roman"/>
        </w:rPr>
        <w:t xml:space="preserve">susirašinėjimo programoje </w:t>
      </w:r>
      <w:r w:rsidRPr="00550F73">
        <w:rPr>
          <w:rFonts w:ascii="Times New Roman" w:hAnsi="Times New Roman" w:cs="Times New Roman"/>
        </w:rPr>
        <w:t xml:space="preserve">Messenger uždaroje grupėje, kuriai priklauso visi Mokyklos pedagogai. </w:t>
      </w:r>
    </w:p>
    <w:p w:rsidR="00550F73" w:rsidRPr="00550F73" w:rsidRDefault="00550F73" w:rsidP="00550F73">
      <w:pPr>
        <w:pStyle w:val="Default"/>
        <w:ind w:firstLine="1296"/>
        <w:rPr>
          <w:rFonts w:ascii="Times New Roman" w:hAnsi="Times New Roman" w:cs="Times New Roman"/>
        </w:rPr>
      </w:pPr>
    </w:p>
    <w:p w:rsidR="00550F73" w:rsidRPr="00550F73" w:rsidRDefault="00550F73" w:rsidP="00550F73">
      <w:pPr>
        <w:pStyle w:val="Default"/>
        <w:jc w:val="center"/>
        <w:rPr>
          <w:rFonts w:ascii="Times New Roman" w:hAnsi="Times New Roman" w:cs="Times New Roman"/>
        </w:rPr>
      </w:pPr>
      <w:r w:rsidRPr="00550F73">
        <w:rPr>
          <w:rFonts w:ascii="Times New Roman" w:hAnsi="Times New Roman" w:cs="Times New Roman"/>
          <w:b/>
          <w:bCs/>
        </w:rPr>
        <w:t>III SKYRIUS</w:t>
      </w:r>
    </w:p>
    <w:p w:rsidR="00550F73" w:rsidRDefault="00550F73" w:rsidP="00550F73">
      <w:pPr>
        <w:pStyle w:val="Default"/>
        <w:jc w:val="center"/>
        <w:rPr>
          <w:rFonts w:ascii="Times New Roman" w:hAnsi="Times New Roman" w:cs="Times New Roman"/>
          <w:b/>
          <w:bCs/>
        </w:rPr>
      </w:pPr>
      <w:r w:rsidRPr="00550F73">
        <w:rPr>
          <w:rFonts w:ascii="Times New Roman" w:hAnsi="Times New Roman" w:cs="Times New Roman"/>
          <w:b/>
          <w:bCs/>
        </w:rPr>
        <w:t>NUOTOLINIO MOKYMO VYKDYMAS</w:t>
      </w:r>
    </w:p>
    <w:p w:rsidR="00550F73" w:rsidRPr="00550F73" w:rsidRDefault="00550F73" w:rsidP="00550F73">
      <w:pPr>
        <w:pStyle w:val="Default"/>
        <w:jc w:val="center"/>
        <w:rPr>
          <w:rFonts w:ascii="Times New Roman" w:hAnsi="Times New Roman" w:cs="Times New Roman"/>
        </w:rPr>
      </w:pP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 xml:space="preserve">4. Nuotolinis mokymas pradedamas vykdyti nuo 2020 m. kovo 30 d. </w:t>
      </w:r>
      <w:r w:rsidR="000961B0">
        <w:rPr>
          <w:rFonts w:ascii="Times New Roman" w:hAnsi="Times New Roman" w:cs="Times New Roman"/>
        </w:rPr>
        <w:t>iki pasibaigs karantinas.</w:t>
      </w:r>
    </w:p>
    <w:p w:rsidR="00550F73" w:rsidRDefault="00550F73" w:rsidP="004E1393">
      <w:pPr>
        <w:pStyle w:val="Default"/>
        <w:ind w:firstLine="1296"/>
        <w:jc w:val="both"/>
        <w:rPr>
          <w:rFonts w:ascii="Times New Roman" w:hAnsi="Times New Roman" w:cs="Times New Roman"/>
        </w:rPr>
      </w:pPr>
      <w:r w:rsidRPr="00550F73">
        <w:rPr>
          <w:rFonts w:ascii="Times New Roman" w:hAnsi="Times New Roman" w:cs="Times New Roman"/>
        </w:rPr>
        <w:t>5. Į uždarą Facebook grupę, Messenger ryšio kanalu arba elektroniniu paštu mokytojas užduotis išsiunčia</w:t>
      </w:r>
      <w:r w:rsidR="004E1393">
        <w:rPr>
          <w:rFonts w:ascii="Times New Roman" w:hAnsi="Times New Roman" w:cs="Times New Roman"/>
        </w:rPr>
        <w:t xml:space="preserve"> </w:t>
      </w:r>
      <w:r w:rsidR="00E5593C">
        <w:rPr>
          <w:rFonts w:ascii="Times New Roman" w:hAnsi="Times New Roman" w:cs="Times New Roman"/>
        </w:rPr>
        <w:t>ikimokyklinių</w:t>
      </w:r>
      <w:r w:rsidRPr="00550F73">
        <w:rPr>
          <w:rFonts w:ascii="Times New Roman" w:hAnsi="Times New Roman" w:cs="Times New Roman"/>
        </w:rPr>
        <w:t xml:space="preserve"> ir priešmokyklinių grupių vaikams kiekvieną dieną</w:t>
      </w:r>
      <w:r w:rsidR="004E1393">
        <w:rPr>
          <w:rFonts w:ascii="Times New Roman" w:hAnsi="Times New Roman" w:cs="Times New Roman"/>
        </w:rPr>
        <w:t>.</w:t>
      </w:r>
    </w:p>
    <w:p w:rsidR="004E1393" w:rsidRPr="00550F73" w:rsidRDefault="004E1393" w:rsidP="004E1393">
      <w:pPr>
        <w:pStyle w:val="Default"/>
        <w:ind w:firstLine="1296"/>
        <w:jc w:val="both"/>
        <w:rPr>
          <w:rFonts w:ascii="Times New Roman" w:hAnsi="Times New Roman" w:cs="Times New Roman"/>
        </w:rPr>
      </w:pPr>
      <w:r w:rsidRPr="004E1393">
        <w:rPr>
          <w:rFonts w:ascii="Times New Roman" w:hAnsi="Times New Roman" w:cs="Times New Roman"/>
        </w:rPr>
        <w:t>6. Pagalbos mokiniui specialistas išsiunčia kiekvienam vaikui parengtas individualias savaitės užduotis elektroniniu paštu arba „Messenger“ ryšio kanalu.</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 xml:space="preserve">7. Mokytojas, vykdydamas nuotolinį ugdymą, vadovaujasi šiomis taisyklėmis: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lastRenderedPageBreak/>
        <w:t xml:space="preserve">7.1. suformuluotos užduotys turi atitikti vaikų amžių ir sietis su grupės savaitės tema. Vengti užduočių, reikalaujančių didelių tėvų finansinių išlaidų;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7.2. mokytojas ugdymo procese naudoja</w:t>
      </w:r>
      <w:r w:rsidR="004D550D">
        <w:rPr>
          <w:rFonts w:ascii="Times New Roman" w:hAnsi="Times New Roman" w:cs="Times New Roman"/>
        </w:rPr>
        <w:t xml:space="preserve"> sinchroninį ir asinchroninį </w:t>
      </w:r>
      <w:r w:rsidRPr="00550F73">
        <w:rPr>
          <w:rFonts w:ascii="Times New Roman" w:hAnsi="Times New Roman" w:cs="Times New Roman"/>
        </w:rPr>
        <w:t xml:space="preserve">: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 xml:space="preserve">7.2.1. teminę filmuotą medžiagą su užduotimi;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 xml:space="preserve">7.2.2. virtualias užduotis. Skiriant užduotis virtualioje aplinkoje, tėvams nusiunčiamos nuorodos, kur jas rasti;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 xml:space="preserve">7.2.3. pratybų knygeles (priešmokyklinio amžiaus vaikams);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 xml:space="preserve">7.2.4. pačių mokytojų sukurtas užduotis. Mokytojų sukurtas užduotis vaikas turi atlikti iš savo artimoje aplinkoje esančių daiktų ir priemonių;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7.3. grupės mokytojas, rengdamas užduotis, bendradarbiauja su meninio ugdymo mokytoj</w:t>
      </w:r>
      <w:r w:rsidR="004E1393">
        <w:rPr>
          <w:rFonts w:ascii="Times New Roman" w:hAnsi="Times New Roman" w:cs="Times New Roman"/>
        </w:rPr>
        <w:t>u</w:t>
      </w:r>
      <w:r w:rsidRPr="00550F73">
        <w:rPr>
          <w:rFonts w:ascii="Times New Roman" w:hAnsi="Times New Roman" w:cs="Times New Roman"/>
        </w:rPr>
        <w:t>. Meninio ugdymo mokytoj</w:t>
      </w:r>
      <w:r w:rsidR="004E1393">
        <w:rPr>
          <w:rFonts w:ascii="Times New Roman" w:hAnsi="Times New Roman" w:cs="Times New Roman"/>
        </w:rPr>
        <w:t>o</w:t>
      </w:r>
      <w:r w:rsidRPr="00550F73">
        <w:rPr>
          <w:rFonts w:ascii="Times New Roman" w:hAnsi="Times New Roman" w:cs="Times New Roman"/>
        </w:rPr>
        <w:t xml:space="preserve"> užduotys, parinkti kūrinėliai tekstai, </w:t>
      </w:r>
      <w:proofErr w:type="spellStart"/>
      <w:r w:rsidRPr="00550F73">
        <w:rPr>
          <w:rFonts w:ascii="Times New Roman" w:hAnsi="Times New Roman" w:cs="Times New Roman"/>
        </w:rPr>
        <w:t>video</w:t>
      </w:r>
      <w:proofErr w:type="spellEnd"/>
      <w:r w:rsidRPr="00550F73">
        <w:rPr>
          <w:rFonts w:ascii="Times New Roman" w:hAnsi="Times New Roman" w:cs="Times New Roman"/>
        </w:rPr>
        <w:t xml:space="preserve">, </w:t>
      </w:r>
      <w:proofErr w:type="spellStart"/>
      <w:r w:rsidRPr="00550F73">
        <w:rPr>
          <w:rFonts w:ascii="Times New Roman" w:hAnsi="Times New Roman" w:cs="Times New Roman"/>
        </w:rPr>
        <w:t>audio</w:t>
      </w:r>
      <w:proofErr w:type="spellEnd"/>
      <w:r w:rsidRPr="00550F73">
        <w:rPr>
          <w:rFonts w:ascii="Times New Roman" w:hAnsi="Times New Roman" w:cs="Times New Roman"/>
        </w:rPr>
        <w:t xml:space="preserve">, filmuota medžiaga turi sietis su grupės savaitės tema;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 xml:space="preserve">7.4. penktadienis – eksperimentų ir bandymų diena. Vaikams pateikiama užduotis - atlikti bandymą ar eksperimentą;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 xml:space="preserve">7.5. pateikus vaikams užduotis, būtina paaiškinti kaip jas atlikti, tai gali būti filmuota medžiaga, rašytinė instrukcija, žinutė;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 xml:space="preserve">7.6. užduotys atliekamos nuo 9 val. iki 12 val. ir nuo 15 val. iki 17 val. tėvų pasirinktu laiku;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 xml:space="preserve">7.7. mokytojų konsultacijų laikas nuo 10 val. iki 11 val. ir nuo 13 val. iki 14 val..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 xml:space="preserve">7.8. mokytojas po užduočių atlikimo turi gauti grįžtamąjį ryšį. Po atliktų užduočių vaikai kartu su tėvais savo grupės „Facebook“ paskyroje, „Messenger“ ryšio kanalu, elektroniniu paštu, telefoniniu skambučiu įvairiomis formomis (nufotografavus darbelius, trumpa žinute ir kt.) informuoja mokytoją kaip vaikams sekėsi veikloje.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 xml:space="preserve">8. </w:t>
      </w:r>
      <w:r w:rsidR="004D550D">
        <w:rPr>
          <w:rFonts w:ascii="Times New Roman" w:hAnsi="Times New Roman" w:cs="Times New Roman"/>
        </w:rPr>
        <w:t>Švietimo p</w:t>
      </w:r>
      <w:r w:rsidRPr="00550F73">
        <w:rPr>
          <w:rFonts w:ascii="Times New Roman" w:hAnsi="Times New Roman" w:cs="Times New Roman"/>
        </w:rPr>
        <w:t xml:space="preserve">agalbos mokiniui specialistai (logopedas, </w:t>
      </w:r>
      <w:r w:rsidR="004E1393" w:rsidRPr="004E1393">
        <w:rPr>
          <w:rFonts w:ascii="Times New Roman" w:hAnsi="Times New Roman" w:cs="Times New Roman"/>
        </w:rPr>
        <w:t>judesio korekcijos mokytojas</w:t>
      </w:r>
      <w:r w:rsidR="004E1393">
        <w:rPr>
          <w:rFonts w:ascii="Times New Roman" w:hAnsi="Times New Roman" w:cs="Times New Roman"/>
        </w:rPr>
        <w:t>, psichologas, socialinis pedagogas,</w:t>
      </w:r>
      <w:r w:rsidR="004E1393" w:rsidRPr="004E1393">
        <w:rPr>
          <w:rFonts w:ascii="Times New Roman" w:hAnsi="Times New Roman" w:cs="Times New Roman"/>
        </w:rPr>
        <w:t xml:space="preserve"> </w:t>
      </w:r>
      <w:r w:rsidRPr="00550F73">
        <w:rPr>
          <w:rFonts w:ascii="Times New Roman" w:hAnsi="Times New Roman" w:cs="Times New Roman"/>
        </w:rPr>
        <w:t>specialusis pedagogas,) pagalbą teikia naudodamiesi jau minėtomis nuotolinio ugdymo(</w:t>
      </w:r>
      <w:proofErr w:type="spellStart"/>
      <w:r w:rsidRPr="00550F73">
        <w:rPr>
          <w:rFonts w:ascii="Times New Roman" w:hAnsi="Times New Roman" w:cs="Times New Roman"/>
        </w:rPr>
        <w:t>si</w:t>
      </w:r>
      <w:proofErr w:type="spellEnd"/>
      <w:r w:rsidRPr="00550F73">
        <w:rPr>
          <w:rFonts w:ascii="Times New Roman" w:hAnsi="Times New Roman" w:cs="Times New Roman"/>
        </w:rPr>
        <w:t xml:space="preserve">) aplinkomis, nuolat palaiko ryšį su vaikų tėvais (globėjais). Pagalbos mokiniui specialistai konsultacijų laiką nurodo individualiai tėvams siunčiamuose pranešimuose. </w:t>
      </w:r>
    </w:p>
    <w:p w:rsidR="00550F73" w:rsidRPr="00550F73" w:rsidRDefault="00550F73" w:rsidP="00BB39D5">
      <w:pPr>
        <w:pStyle w:val="Default"/>
        <w:ind w:firstLine="1296"/>
        <w:jc w:val="both"/>
        <w:rPr>
          <w:rFonts w:ascii="Times New Roman" w:hAnsi="Times New Roman" w:cs="Times New Roman"/>
        </w:rPr>
      </w:pPr>
      <w:r w:rsidRPr="00550F73">
        <w:rPr>
          <w:rFonts w:ascii="Times New Roman" w:hAnsi="Times New Roman" w:cs="Times New Roman"/>
        </w:rPr>
        <w:t>9. Esant poreikiui</w:t>
      </w:r>
      <w:r w:rsidR="004E1393">
        <w:rPr>
          <w:rFonts w:ascii="Times New Roman" w:hAnsi="Times New Roman" w:cs="Times New Roman"/>
        </w:rPr>
        <w:t>,</w:t>
      </w:r>
      <w:r w:rsidRPr="00550F73">
        <w:rPr>
          <w:rFonts w:ascii="Times New Roman" w:hAnsi="Times New Roman" w:cs="Times New Roman"/>
        </w:rPr>
        <w:t xml:space="preserve"> </w:t>
      </w:r>
      <w:r w:rsidR="004D550D">
        <w:rPr>
          <w:rFonts w:ascii="Times New Roman" w:hAnsi="Times New Roman" w:cs="Times New Roman"/>
        </w:rPr>
        <w:t xml:space="preserve">švietimo </w:t>
      </w:r>
      <w:r w:rsidRPr="00550F73">
        <w:rPr>
          <w:rFonts w:ascii="Times New Roman" w:hAnsi="Times New Roman" w:cs="Times New Roman"/>
        </w:rPr>
        <w:t xml:space="preserve">pagalbos mokiniui specialistai, suderinus su tėvais, teikia individualias vaizdo konsultacijas vaikui. Vaikas konsultacijos metu gali matyti, kokius pratimus atlieka specialistas, o specialistas fiksuoja, kaip sekasi pratimus atlikti vaikui. Sunkesniems pratimams atlikti galima pasitelkti tėvų pagalbą. </w:t>
      </w:r>
    </w:p>
    <w:p w:rsidR="00550F73" w:rsidRDefault="00550F73" w:rsidP="004E1393">
      <w:pPr>
        <w:pStyle w:val="Default"/>
        <w:ind w:firstLine="1296"/>
        <w:jc w:val="both"/>
        <w:rPr>
          <w:rFonts w:ascii="Times New Roman" w:hAnsi="Times New Roman" w:cs="Times New Roman"/>
        </w:rPr>
      </w:pPr>
      <w:r w:rsidRPr="00550F73">
        <w:rPr>
          <w:rFonts w:ascii="Times New Roman" w:hAnsi="Times New Roman" w:cs="Times New Roman"/>
        </w:rPr>
        <w:t>10. Esant individualiam poreikiui tėvai su mokytojais, pagalbos mokiniui specialistais bendrauja ir bendradarbiauja pasirinktose ir suderintose nuotolinio ugdymo(</w:t>
      </w:r>
      <w:proofErr w:type="spellStart"/>
      <w:r w:rsidRPr="00550F73">
        <w:rPr>
          <w:rFonts w:ascii="Times New Roman" w:hAnsi="Times New Roman" w:cs="Times New Roman"/>
        </w:rPr>
        <w:t>si</w:t>
      </w:r>
      <w:proofErr w:type="spellEnd"/>
      <w:r w:rsidRPr="00550F73">
        <w:rPr>
          <w:rFonts w:ascii="Times New Roman" w:hAnsi="Times New Roman" w:cs="Times New Roman"/>
        </w:rPr>
        <w:t>) aplinkose, o su Mokyklos administracija elektroniniu paštu ir telefonais, nurodytais Mokyklos interneto puslapyje.</w:t>
      </w:r>
    </w:p>
    <w:p w:rsidR="00550F73" w:rsidRPr="00550F73" w:rsidRDefault="00550F73" w:rsidP="00550F73">
      <w:pPr>
        <w:pStyle w:val="Default"/>
        <w:ind w:firstLine="1296"/>
        <w:rPr>
          <w:rFonts w:ascii="Times New Roman" w:hAnsi="Times New Roman" w:cs="Times New Roman"/>
        </w:rPr>
      </w:pPr>
      <w:r w:rsidRPr="00550F73">
        <w:rPr>
          <w:rFonts w:ascii="Times New Roman" w:hAnsi="Times New Roman" w:cs="Times New Roman"/>
        </w:rPr>
        <w:t xml:space="preserve"> </w:t>
      </w:r>
    </w:p>
    <w:p w:rsidR="00550F73" w:rsidRPr="00550F73" w:rsidRDefault="00550F73" w:rsidP="00550F73">
      <w:pPr>
        <w:pStyle w:val="Default"/>
        <w:jc w:val="center"/>
        <w:rPr>
          <w:rFonts w:ascii="Times New Roman" w:hAnsi="Times New Roman" w:cs="Times New Roman"/>
        </w:rPr>
      </w:pPr>
      <w:r w:rsidRPr="00550F73">
        <w:rPr>
          <w:rFonts w:ascii="Times New Roman" w:hAnsi="Times New Roman" w:cs="Times New Roman"/>
          <w:b/>
          <w:bCs/>
        </w:rPr>
        <w:t>IV SKYRIUS</w:t>
      </w:r>
    </w:p>
    <w:p w:rsidR="00550F73" w:rsidRDefault="00550F73" w:rsidP="00550F73">
      <w:pPr>
        <w:pStyle w:val="Default"/>
        <w:jc w:val="center"/>
        <w:rPr>
          <w:rFonts w:ascii="Times New Roman" w:hAnsi="Times New Roman" w:cs="Times New Roman"/>
          <w:b/>
          <w:bCs/>
        </w:rPr>
      </w:pPr>
      <w:r w:rsidRPr="00550F73">
        <w:rPr>
          <w:rFonts w:ascii="Times New Roman" w:hAnsi="Times New Roman" w:cs="Times New Roman"/>
          <w:b/>
          <w:bCs/>
        </w:rPr>
        <w:t>SKAITMENINIŲ IŠTEKLIŲ NAUDOJIMAS</w:t>
      </w:r>
    </w:p>
    <w:p w:rsidR="00550F73" w:rsidRPr="00550F73" w:rsidRDefault="00550F73" w:rsidP="00550F73">
      <w:pPr>
        <w:pStyle w:val="Default"/>
        <w:jc w:val="center"/>
        <w:rPr>
          <w:rFonts w:ascii="Times New Roman" w:hAnsi="Times New Roman" w:cs="Times New Roman"/>
        </w:rPr>
      </w:pPr>
    </w:p>
    <w:p w:rsidR="00550F73" w:rsidRPr="00550F73" w:rsidRDefault="00550F73" w:rsidP="00550F73">
      <w:pPr>
        <w:pStyle w:val="Default"/>
        <w:ind w:firstLine="1296"/>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1</w:t>
      </w:r>
      <w:r w:rsidRPr="00550F73">
        <w:rPr>
          <w:rFonts w:ascii="Times New Roman" w:hAnsi="Times New Roman" w:cs="Times New Roman"/>
        </w:rPr>
        <w:t xml:space="preserve">. Kiekvienas mokytojas, pagalbos mokiniui specialistas, skaitmeninį turinį renkasi pats, atsižvelgdamas į savo turimą patirtį, dėstomo dalyko specifiką, vaikų poreikius. </w:t>
      </w:r>
    </w:p>
    <w:p w:rsidR="00550F73" w:rsidRPr="00550F73" w:rsidRDefault="00550F73" w:rsidP="00550F73">
      <w:pPr>
        <w:pStyle w:val="Default"/>
        <w:ind w:firstLine="1296"/>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2</w:t>
      </w:r>
      <w:r w:rsidRPr="00550F73">
        <w:rPr>
          <w:rFonts w:ascii="Times New Roman" w:hAnsi="Times New Roman" w:cs="Times New Roman"/>
        </w:rPr>
        <w:t xml:space="preserve">. Ugdymo programoms įgyvendinti, rekomenduojama pasinaudoti laisvai prieinamu skaitmeniniu ugdymo turiniu: </w:t>
      </w:r>
    </w:p>
    <w:p w:rsidR="00550F73" w:rsidRPr="00550F73" w:rsidRDefault="00550F73" w:rsidP="00550F73">
      <w:pPr>
        <w:pStyle w:val="Default"/>
        <w:ind w:firstLine="1296"/>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2</w:t>
      </w:r>
      <w:r w:rsidRPr="00550F73">
        <w:rPr>
          <w:rFonts w:ascii="Times New Roman" w:hAnsi="Times New Roman" w:cs="Times New Roman"/>
        </w:rPr>
        <w:t xml:space="preserve">.1. </w:t>
      </w:r>
      <w:r w:rsidRPr="00550F73">
        <w:rPr>
          <w:rFonts w:ascii="Times New Roman" w:hAnsi="Times New Roman" w:cs="Times New Roman"/>
          <w:b/>
          <w:bCs/>
        </w:rPr>
        <w:t xml:space="preserve">Ugdymo sodas </w:t>
      </w:r>
      <w:r w:rsidRPr="00550F73">
        <w:rPr>
          <w:rFonts w:ascii="Times New Roman" w:hAnsi="Times New Roman" w:cs="Times New Roman"/>
        </w:rPr>
        <w:t xml:space="preserve">(https://sodas.ugdome.lt/mokymo-priemones) – mokymosi medžiagos saugykla; </w:t>
      </w:r>
    </w:p>
    <w:p w:rsidR="00550F73" w:rsidRPr="00550F73" w:rsidRDefault="00550F73" w:rsidP="00550F73">
      <w:pPr>
        <w:pStyle w:val="Default"/>
        <w:ind w:firstLine="1296"/>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2</w:t>
      </w:r>
      <w:r w:rsidRPr="00550F73">
        <w:rPr>
          <w:rFonts w:ascii="Times New Roman" w:hAnsi="Times New Roman" w:cs="Times New Roman"/>
        </w:rPr>
        <w:t xml:space="preserve">.2. </w:t>
      </w:r>
      <w:r w:rsidRPr="00550F73">
        <w:rPr>
          <w:rFonts w:ascii="Times New Roman" w:hAnsi="Times New Roman" w:cs="Times New Roman"/>
          <w:b/>
          <w:bCs/>
        </w:rPr>
        <w:t xml:space="preserve">Gudrutis </w:t>
      </w:r>
      <w:proofErr w:type="spellStart"/>
      <w:r w:rsidRPr="00550F73">
        <w:rPr>
          <w:rFonts w:ascii="Times New Roman" w:hAnsi="Times New Roman" w:cs="Times New Roman"/>
          <w:b/>
          <w:bCs/>
        </w:rPr>
        <w:t>Dutis</w:t>
      </w:r>
      <w:proofErr w:type="spellEnd"/>
      <w:r w:rsidRPr="00550F73">
        <w:rPr>
          <w:rFonts w:ascii="Times New Roman" w:hAnsi="Times New Roman" w:cs="Times New Roman"/>
          <w:b/>
          <w:bCs/>
        </w:rPr>
        <w:t xml:space="preserve"> </w:t>
      </w:r>
      <w:r w:rsidRPr="00550F73">
        <w:rPr>
          <w:rFonts w:ascii="Times New Roman" w:hAnsi="Times New Roman" w:cs="Times New Roman"/>
        </w:rPr>
        <w:t xml:space="preserve">(https://gudrutisdutis.lt/lt) – įvairūs žaidimai, užduotys vaikams nuo 3 m.; </w:t>
      </w:r>
    </w:p>
    <w:p w:rsid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2</w:t>
      </w:r>
      <w:r w:rsidRPr="00550F73">
        <w:rPr>
          <w:rFonts w:ascii="Times New Roman" w:hAnsi="Times New Roman" w:cs="Times New Roman"/>
        </w:rPr>
        <w:t xml:space="preserve">.3. </w:t>
      </w:r>
      <w:r w:rsidRPr="00550F73">
        <w:rPr>
          <w:rFonts w:ascii="Times New Roman" w:hAnsi="Times New Roman" w:cs="Times New Roman"/>
          <w:b/>
          <w:bCs/>
        </w:rPr>
        <w:t xml:space="preserve">Žiburėlis </w:t>
      </w:r>
      <w:r w:rsidRPr="00550F73">
        <w:rPr>
          <w:rFonts w:ascii="Times New Roman" w:hAnsi="Times New Roman" w:cs="Times New Roman"/>
        </w:rPr>
        <w:t xml:space="preserve">(www.ziburelis.lt) – mokomosios programėlės ikimokyklinio ir priešmokyklinio amžiaus vaikams;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2</w:t>
      </w:r>
      <w:r w:rsidRPr="00550F73">
        <w:rPr>
          <w:rFonts w:ascii="Times New Roman" w:hAnsi="Times New Roman" w:cs="Times New Roman"/>
        </w:rPr>
        <w:t xml:space="preserve">.4. </w:t>
      </w:r>
      <w:proofErr w:type="spellStart"/>
      <w:r w:rsidRPr="00550F73">
        <w:rPr>
          <w:rFonts w:ascii="Times New Roman" w:hAnsi="Times New Roman" w:cs="Times New Roman"/>
        </w:rPr>
        <w:t>Iklase</w:t>
      </w:r>
      <w:proofErr w:type="spellEnd"/>
      <w:r w:rsidRPr="00550F73">
        <w:rPr>
          <w:rFonts w:ascii="Times New Roman" w:hAnsi="Times New Roman" w:cs="Times New Roman"/>
        </w:rPr>
        <w:t xml:space="preserve"> (https://www.iklase.lt/programeles/) – mokomosios programėlės ikimokyklinio ir priešmokyklinio amžiaus vaikams;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2</w:t>
      </w:r>
      <w:r w:rsidRPr="00550F73">
        <w:rPr>
          <w:rFonts w:ascii="Times New Roman" w:hAnsi="Times New Roman" w:cs="Times New Roman"/>
        </w:rPr>
        <w:t xml:space="preserve">.5. Mokytojo turinys (https://mokytojoturinys.lt/) – edukacinė medžiaga vaikams;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lastRenderedPageBreak/>
        <w:t>1</w:t>
      </w:r>
      <w:r w:rsidR="004E1393">
        <w:rPr>
          <w:rFonts w:ascii="Times New Roman" w:hAnsi="Times New Roman" w:cs="Times New Roman"/>
        </w:rPr>
        <w:t>2</w:t>
      </w:r>
      <w:r w:rsidRPr="00550F73">
        <w:rPr>
          <w:rFonts w:ascii="Times New Roman" w:hAnsi="Times New Roman" w:cs="Times New Roman"/>
        </w:rPr>
        <w:t xml:space="preserve">.6. Jaunieji gamtos reindžeriai (http://www.gamtosreindzeris.lt/) – užduotys apie gamtą;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2</w:t>
      </w:r>
      <w:r w:rsidRPr="00550F73">
        <w:rPr>
          <w:rFonts w:ascii="Times New Roman" w:hAnsi="Times New Roman" w:cs="Times New Roman"/>
        </w:rPr>
        <w:t xml:space="preserve">.7. Vyturys (https://vyturys.lt/) – </w:t>
      </w:r>
      <w:proofErr w:type="spellStart"/>
      <w:r w:rsidRPr="00550F73">
        <w:rPr>
          <w:rFonts w:ascii="Times New Roman" w:hAnsi="Times New Roman" w:cs="Times New Roman"/>
        </w:rPr>
        <w:t>e.knygos</w:t>
      </w:r>
      <w:proofErr w:type="spellEnd"/>
      <w:r w:rsidRPr="00550F73">
        <w:rPr>
          <w:rFonts w:ascii="Times New Roman" w:hAnsi="Times New Roman" w:cs="Times New Roman"/>
        </w:rPr>
        <w:t xml:space="preserve"> pagal amžių ir temas;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2</w:t>
      </w:r>
      <w:r w:rsidRPr="00550F73">
        <w:rPr>
          <w:rFonts w:ascii="Times New Roman" w:hAnsi="Times New Roman" w:cs="Times New Roman"/>
        </w:rPr>
        <w:t xml:space="preserve">.8. LRT vaikams (https://www2.lrt.lt/vaikams) – mokslo, pasakų, laidų įrašai, žaidimai;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2</w:t>
      </w:r>
      <w:r w:rsidRPr="00550F73">
        <w:rPr>
          <w:rFonts w:ascii="Times New Roman" w:hAnsi="Times New Roman" w:cs="Times New Roman"/>
        </w:rPr>
        <w:t xml:space="preserve">.9. </w:t>
      </w:r>
      <w:proofErr w:type="spellStart"/>
      <w:r w:rsidRPr="00550F73">
        <w:rPr>
          <w:rFonts w:ascii="Times New Roman" w:hAnsi="Times New Roman" w:cs="Times New Roman"/>
        </w:rPr>
        <w:t>Logopediniai</w:t>
      </w:r>
      <w:proofErr w:type="spellEnd"/>
      <w:r w:rsidRPr="00550F73">
        <w:rPr>
          <w:rFonts w:ascii="Times New Roman" w:hAnsi="Times New Roman" w:cs="Times New Roman"/>
        </w:rPr>
        <w:t xml:space="preserve"> pratimai (http://www.logopediniaipratimai.lt/) – vaikų kalbos padargų mankštos pratimai ir smulkiosios motorikos lavinimas; </w:t>
      </w: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2</w:t>
      </w:r>
      <w:r w:rsidRPr="00550F73">
        <w:rPr>
          <w:rFonts w:ascii="Times New Roman" w:hAnsi="Times New Roman" w:cs="Times New Roman"/>
        </w:rPr>
        <w:t xml:space="preserve">.10. Vaikų, turinčių žymius, labai žymius kompleksinius sutrikimus, ugdymo ypatumai (https://drive.google.com/file/d/1fTaWhIeBZqJ9PAstGVBUl7MEs_CWXvnI/view) – metodinės rekomendacijos dirbant nuotoliniu būdu; </w:t>
      </w:r>
    </w:p>
    <w:p w:rsid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2</w:t>
      </w:r>
      <w:r w:rsidRPr="00550F73">
        <w:rPr>
          <w:rFonts w:ascii="Times New Roman" w:hAnsi="Times New Roman" w:cs="Times New Roman"/>
        </w:rPr>
        <w:t>.11. įvairios kitos laisvai prieinamos įmonių siūlomos skaitmeninės priemonės bei metodinė medžiaga, skelbiama Nacionalinės švietimo agentūros interneto svetainėje (</w:t>
      </w:r>
      <w:hyperlink r:id="rId4" w:history="1">
        <w:r w:rsidRPr="00132A10">
          <w:rPr>
            <w:rStyle w:val="Hipersaitas"/>
            <w:rFonts w:ascii="Times New Roman" w:hAnsi="Times New Roman" w:cs="Times New Roman"/>
          </w:rPr>
          <w:t>https://www.nsa.smm.lt/nuotolinis</w:t>
        </w:r>
      </w:hyperlink>
      <w:r w:rsidRPr="00550F73">
        <w:rPr>
          <w:rFonts w:ascii="Times New Roman" w:hAnsi="Times New Roman" w:cs="Times New Roman"/>
        </w:rPr>
        <w:t xml:space="preserve">). </w:t>
      </w:r>
    </w:p>
    <w:p w:rsidR="00550F73" w:rsidRPr="00550F73" w:rsidRDefault="00550F73" w:rsidP="00550F73">
      <w:pPr>
        <w:pStyle w:val="Default"/>
        <w:ind w:firstLine="1296"/>
        <w:jc w:val="both"/>
        <w:rPr>
          <w:rFonts w:ascii="Times New Roman" w:hAnsi="Times New Roman" w:cs="Times New Roman"/>
        </w:rPr>
      </w:pPr>
    </w:p>
    <w:p w:rsidR="00550F73" w:rsidRPr="00550F73" w:rsidRDefault="00550F73" w:rsidP="00550F73">
      <w:pPr>
        <w:pStyle w:val="Default"/>
        <w:jc w:val="center"/>
        <w:rPr>
          <w:rFonts w:ascii="Times New Roman" w:hAnsi="Times New Roman" w:cs="Times New Roman"/>
          <w:b/>
        </w:rPr>
      </w:pPr>
      <w:r w:rsidRPr="00550F73">
        <w:rPr>
          <w:rFonts w:ascii="Times New Roman" w:hAnsi="Times New Roman" w:cs="Times New Roman"/>
          <w:b/>
        </w:rPr>
        <w:t>V SKYRIUS</w:t>
      </w:r>
    </w:p>
    <w:p w:rsidR="00550F73" w:rsidRDefault="00550F73" w:rsidP="00550F73">
      <w:pPr>
        <w:pStyle w:val="Default"/>
        <w:jc w:val="center"/>
        <w:rPr>
          <w:rFonts w:ascii="Times New Roman" w:hAnsi="Times New Roman" w:cs="Times New Roman"/>
          <w:b/>
        </w:rPr>
      </w:pPr>
      <w:r w:rsidRPr="00550F73">
        <w:rPr>
          <w:rFonts w:ascii="Times New Roman" w:hAnsi="Times New Roman" w:cs="Times New Roman"/>
          <w:b/>
        </w:rPr>
        <w:t>BAIGIAMOSIOS NUOSTATOS</w:t>
      </w:r>
    </w:p>
    <w:p w:rsidR="00550F73" w:rsidRPr="00550F73" w:rsidRDefault="00550F73" w:rsidP="00550F73">
      <w:pPr>
        <w:pStyle w:val="Default"/>
        <w:ind w:firstLine="1296"/>
        <w:jc w:val="both"/>
        <w:rPr>
          <w:rFonts w:ascii="Times New Roman" w:hAnsi="Times New Roman" w:cs="Times New Roman"/>
          <w:b/>
        </w:rPr>
      </w:pPr>
    </w:p>
    <w:p w:rsidR="00550F73" w:rsidRPr="00550F73" w:rsidRDefault="00550F73" w:rsidP="00550F73">
      <w:pPr>
        <w:pStyle w:val="Default"/>
        <w:ind w:firstLine="1296"/>
        <w:jc w:val="both"/>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3</w:t>
      </w:r>
      <w:r w:rsidRPr="00550F73">
        <w:rPr>
          <w:rFonts w:ascii="Times New Roman" w:hAnsi="Times New Roman" w:cs="Times New Roman"/>
        </w:rPr>
        <w:t xml:space="preserve">. Su šiuo Aprašu ne vėliau kaip iki 2020 m. kovo 27 d. turi būti supažindinti Mokyklos mokytojai, pagalbos mokiniui specialistai, tėvai (globėjai). </w:t>
      </w:r>
    </w:p>
    <w:p w:rsidR="000E4B3E" w:rsidRDefault="00550F73" w:rsidP="00927657">
      <w:pPr>
        <w:pStyle w:val="Default"/>
        <w:ind w:firstLine="1296"/>
        <w:jc w:val="both"/>
        <w:rPr>
          <w:rFonts w:ascii="Times New Roman" w:hAnsi="Times New Roman" w:cs="Times New Roman"/>
        </w:rPr>
      </w:pPr>
      <w:r w:rsidRPr="00550F73">
        <w:rPr>
          <w:rFonts w:ascii="Times New Roman" w:hAnsi="Times New Roman" w:cs="Times New Roman"/>
        </w:rPr>
        <w:t>1</w:t>
      </w:r>
      <w:r w:rsidR="004E1393">
        <w:rPr>
          <w:rFonts w:ascii="Times New Roman" w:hAnsi="Times New Roman" w:cs="Times New Roman"/>
        </w:rPr>
        <w:t>4</w:t>
      </w:r>
      <w:r w:rsidRPr="00550F73">
        <w:rPr>
          <w:rFonts w:ascii="Times New Roman" w:hAnsi="Times New Roman" w:cs="Times New Roman"/>
        </w:rPr>
        <w:t xml:space="preserve">. Aprašas skelbiamas Mokyklos interneto svetainėje adresu </w:t>
      </w:r>
      <w:hyperlink r:id="rId5" w:history="1">
        <w:r w:rsidR="00927657" w:rsidRPr="00132A10">
          <w:rPr>
            <w:rStyle w:val="Hipersaitas"/>
            <w:rFonts w:ascii="Times New Roman" w:hAnsi="Times New Roman" w:cs="Times New Roman"/>
          </w:rPr>
          <w:t>www.silutezibute.lt</w:t>
        </w:r>
      </w:hyperlink>
      <w:r w:rsidR="00927657">
        <w:rPr>
          <w:rFonts w:ascii="Times New Roman" w:hAnsi="Times New Roman" w:cs="Times New Roman"/>
        </w:rPr>
        <w:t xml:space="preserve"> </w:t>
      </w:r>
    </w:p>
    <w:p w:rsidR="000E4B3E" w:rsidRPr="000E4B3E" w:rsidRDefault="000E4B3E" w:rsidP="000E4B3E">
      <w:pPr>
        <w:pStyle w:val="Default"/>
        <w:ind w:firstLine="1296"/>
        <w:jc w:val="both"/>
        <w:rPr>
          <w:rFonts w:ascii="Times New Roman" w:hAnsi="Times New Roman" w:cs="Times New Roman"/>
        </w:rPr>
      </w:pPr>
      <w:r>
        <w:rPr>
          <w:rFonts w:ascii="Times New Roman" w:hAnsi="Times New Roman" w:cs="Times New Roman"/>
        </w:rPr>
        <w:t xml:space="preserve">15. </w:t>
      </w:r>
      <w:r w:rsidR="00550F73" w:rsidRPr="00550F73">
        <w:rPr>
          <w:rFonts w:ascii="Times New Roman" w:hAnsi="Times New Roman" w:cs="Times New Roman"/>
        </w:rPr>
        <w:t xml:space="preserve"> </w:t>
      </w:r>
      <w:r>
        <w:rPr>
          <w:rFonts w:ascii="Times New Roman" w:hAnsi="Times New Roman" w:cs="Times New Roman"/>
        </w:rPr>
        <w:t>V</w:t>
      </w:r>
      <w:r w:rsidRPr="000E4B3E">
        <w:rPr>
          <w:rFonts w:ascii="Times New Roman" w:hAnsi="Times New Roman" w:cs="Times New Roman"/>
        </w:rPr>
        <w:t xml:space="preserve">aikų pedagoginis ir psichologinis vertinimas </w:t>
      </w:r>
      <w:r>
        <w:rPr>
          <w:rFonts w:ascii="Times New Roman" w:hAnsi="Times New Roman" w:cs="Times New Roman"/>
        </w:rPr>
        <w:t xml:space="preserve">ekstremalios situacijos, epidemijos, karantino metu </w:t>
      </w:r>
      <w:r w:rsidRPr="000E4B3E">
        <w:rPr>
          <w:rFonts w:ascii="Times New Roman" w:hAnsi="Times New Roman" w:cs="Times New Roman"/>
        </w:rPr>
        <w:t>nebus atliekamas</w:t>
      </w:r>
      <w:r>
        <w:rPr>
          <w:rFonts w:ascii="Times New Roman" w:hAnsi="Times New Roman" w:cs="Times New Roman"/>
        </w:rPr>
        <w:t>.</w:t>
      </w:r>
    </w:p>
    <w:p w:rsidR="00927657" w:rsidRDefault="00927657" w:rsidP="00927657">
      <w:pPr>
        <w:pStyle w:val="Default"/>
        <w:jc w:val="both"/>
        <w:rPr>
          <w:rFonts w:ascii="Times New Roman" w:hAnsi="Times New Roman" w:cs="Times New Roman"/>
        </w:rPr>
      </w:pPr>
    </w:p>
    <w:p w:rsidR="00550F73" w:rsidRDefault="00550F73" w:rsidP="00927657">
      <w:pPr>
        <w:pStyle w:val="Default"/>
        <w:jc w:val="center"/>
        <w:rPr>
          <w:rFonts w:ascii="Times New Roman" w:hAnsi="Times New Roman" w:cs="Times New Roman"/>
        </w:rPr>
      </w:pPr>
      <w:r w:rsidRPr="00550F73">
        <w:rPr>
          <w:rFonts w:ascii="Times New Roman" w:hAnsi="Times New Roman" w:cs="Times New Roman"/>
        </w:rPr>
        <w:t>_________________</w:t>
      </w:r>
    </w:p>
    <w:sectPr w:rsidR="00550F73" w:rsidSect="00550F7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Palemona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73"/>
    <w:rsid w:val="000961B0"/>
    <w:rsid w:val="000E4B3E"/>
    <w:rsid w:val="001E3FBC"/>
    <w:rsid w:val="002E06F1"/>
    <w:rsid w:val="00315BC8"/>
    <w:rsid w:val="003B0CAA"/>
    <w:rsid w:val="004D550D"/>
    <w:rsid w:val="004E1393"/>
    <w:rsid w:val="00550F73"/>
    <w:rsid w:val="0063718A"/>
    <w:rsid w:val="006867CB"/>
    <w:rsid w:val="006B43B3"/>
    <w:rsid w:val="00732CB6"/>
    <w:rsid w:val="007D23DA"/>
    <w:rsid w:val="0091265D"/>
    <w:rsid w:val="00927657"/>
    <w:rsid w:val="00BB39D5"/>
    <w:rsid w:val="00E5593C"/>
    <w:rsid w:val="00F504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7565"/>
  <w15:chartTrackingRefBased/>
  <w15:docId w15:val="{532BFA0B-60C8-4EC2-8B79-80A4D904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50F73"/>
    <w:pPr>
      <w:autoSpaceDE w:val="0"/>
      <w:autoSpaceDN w:val="0"/>
      <w:adjustRightInd w:val="0"/>
      <w:spacing w:after="0" w:line="240" w:lineRule="auto"/>
    </w:pPr>
    <w:rPr>
      <w:rFonts w:ascii="Palemonas" w:hAnsi="Palemonas" w:cs="Palemonas"/>
      <w:color w:val="000000"/>
      <w:sz w:val="24"/>
      <w:szCs w:val="24"/>
    </w:rPr>
  </w:style>
  <w:style w:type="character" w:styleId="Hipersaitas">
    <w:name w:val="Hyperlink"/>
    <w:basedOn w:val="Numatytasispastraiposriftas"/>
    <w:uiPriority w:val="99"/>
    <w:unhideWhenUsed/>
    <w:rsid w:val="00550F73"/>
    <w:rPr>
      <w:color w:val="0563C1" w:themeColor="hyperlink"/>
      <w:u w:val="single"/>
    </w:rPr>
  </w:style>
  <w:style w:type="character" w:styleId="Neapdorotaspaminjimas">
    <w:name w:val="Unresolved Mention"/>
    <w:basedOn w:val="Numatytasispastraiposriftas"/>
    <w:uiPriority w:val="99"/>
    <w:semiHidden/>
    <w:unhideWhenUsed/>
    <w:rsid w:val="0055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utezibute.lt" TargetMode="External"/><Relationship Id="rId4" Type="http://schemas.openxmlformats.org/officeDocument/2006/relationships/hyperlink" Target="https://www.nsa.smm.lt/nuotolini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4845</Words>
  <Characters>2763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2020-04-01T17:20:00Z</dcterms:created>
  <dcterms:modified xsi:type="dcterms:W3CDTF">2021-02-11T15:04:00Z</dcterms:modified>
</cp:coreProperties>
</file>