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443A34" w:rsidRDefault="00443A34" w:rsidP="00443A34">
      <w:pPr>
        <w:jc w:val="center"/>
        <w:rPr>
          <w:b/>
        </w:rPr>
      </w:pPr>
      <w:r w:rsidRPr="00443A34">
        <w:rPr>
          <w:b/>
        </w:rPr>
        <w:t xml:space="preserve">PARAMOS 2 PROCENTŲ </w:t>
      </w:r>
      <w:r w:rsidR="000172F3">
        <w:rPr>
          <w:b/>
        </w:rPr>
        <w:t xml:space="preserve">GPM </w:t>
      </w:r>
      <w:bookmarkStart w:id="0" w:name="_GoBack"/>
      <w:bookmarkEnd w:id="0"/>
      <w:r w:rsidRPr="00443A34">
        <w:rPr>
          <w:b/>
        </w:rPr>
        <w:t>PANAUDOJIMO LĖŠOS 2018</w:t>
      </w:r>
      <w:r>
        <w:rPr>
          <w:b/>
        </w:rPr>
        <w:t xml:space="preserve">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454"/>
        <w:gridCol w:w="3186"/>
      </w:tblGrid>
      <w:tr w:rsidR="00443A34" w:rsidTr="00443A34">
        <w:tc>
          <w:tcPr>
            <w:tcW w:w="988" w:type="dxa"/>
          </w:tcPr>
          <w:p w:rsidR="00443A34" w:rsidRDefault="00443A34" w:rsidP="00443A3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454" w:type="dxa"/>
          </w:tcPr>
          <w:p w:rsidR="00443A34" w:rsidRDefault="00443A34" w:rsidP="00443A34">
            <w:pPr>
              <w:jc w:val="center"/>
              <w:rPr>
                <w:b/>
              </w:rPr>
            </w:pPr>
            <w:r>
              <w:rPr>
                <w:b/>
              </w:rPr>
              <w:t>Pirkinių pavadinimas</w:t>
            </w:r>
          </w:p>
        </w:tc>
        <w:tc>
          <w:tcPr>
            <w:tcW w:w="3186" w:type="dxa"/>
          </w:tcPr>
          <w:p w:rsidR="00443A34" w:rsidRPr="0095024D" w:rsidRDefault="00443A34" w:rsidP="00443A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Suma</w:t>
            </w:r>
            <w:r w:rsidR="0095024D">
              <w:rPr>
                <w:b/>
              </w:rPr>
              <w:t>,</w:t>
            </w:r>
            <w:r w:rsidR="0095024D">
              <w:rPr>
                <w:b/>
                <w:lang w:val="en-US"/>
              </w:rPr>
              <w:t xml:space="preserve"> Eur.</w:t>
            </w:r>
          </w:p>
        </w:tc>
      </w:tr>
      <w:tr w:rsidR="00443A34" w:rsidTr="00443A34">
        <w:tc>
          <w:tcPr>
            <w:tcW w:w="988" w:type="dxa"/>
          </w:tcPr>
          <w:p w:rsidR="00443A34" w:rsidRPr="00443A34" w:rsidRDefault="00443A34" w:rsidP="00443A34">
            <w:pPr>
              <w:jc w:val="center"/>
            </w:pPr>
            <w:r>
              <w:t>1.</w:t>
            </w:r>
          </w:p>
        </w:tc>
        <w:tc>
          <w:tcPr>
            <w:tcW w:w="5454" w:type="dxa"/>
          </w:tcPr>
          <w:p w:rsidR="00443A34" w:rsidRPr="00443A34" w:rsidRDefault="00443A34" w:rsidP="007416D2">
            <w:r w:rsidRPr="00443A34">
              <w:t xml:space="preserve">UAB Janida </w:t>
            </w:r>
            <w:r>
              <w:t>(</w:t>
            </w:r>
            <w:r w:rsidR="007416D2">
              <w:t>žaislai</w:t>
            </w:r>
            <w:r>
              <w:t>)</w:t>
            </w:r>
          </w:p>
        </w:tc>
        <w:tc>
          <w:tcPr>
            <w:tcW w:w="3186" w:type="dxa"/>
          </w:tcPr>
          <w:p w:rsidR="00443A34" w:rsidRPr="00443A34" w:rsidRDefault="00443A34" w:rsidP="00443A34">
            <w:pPr>
              <w:jc w:val="center"/>
            </w:pPr>
            <w:r w:rsidRPr="00443A34">
              <w:t>231,00</w:t>
            </w:r>
          </w:p>
        </w:tc>
      </w:tr>
      <w:tr w:rsidR="00443A34" w:rsidTr="00443A34">
        <w:tc>
          <w:tcPr>
            <w:tcW w:w="988" w:type="dxa"/>
          </w:tcPr>
          <w:p w:rsidR="00443A34" w:rsidRDefault="00443A34" w:rsidP="00443A34">
            <w:pPr>
              <w:jc w:val="center"/>
            </w:pPr>
            <w:r>
              <w:t>2.</w:t>
            </w:r>
          </w:p>
        </w:tc>
        <w:tc>
          <w:tcPr>
            <w:tcW w:w="5454" w:type="dxa"/>
          </w:tcPr>
          <w:p w:rsidR="00443A34" w:rsidRPr="00443A34" w:rsidRDefault="00443A34" w:rsidP="00443A34">
            <w:r>
              <w:t>UAB Mokyklinių baldų centras</w:t>
            </w:r>
            <w:r w:rsidR="007416D2">
              <w:t xml:space="preserve"> (tekstilinė lenta)</w:t>
            </w:r>
          </w:p>
        </w:tc>
        <w:tc>
          <w:tcPr>
            <w:tcW w:w="3186" w:type="dxa"/>
          </w:tcPr>
          <w:p w:rsidR="00443A34" w:rsidRPr="00443A34" w:rsidRDefault="00443A34" w:rsidP="00443A34">
            <w:pPr>
              <w:jc w:val="center"/>
            </w:pPr>
            <w:r>
              <w:t>55,00</w:t>
            </w:r>
          </w:p>
        </w:tc>
      </w:tr>
      <w:tr w:rsidR="00443A34" w:rsidTr="00443A34">
        <w:tc>
          <w:tcPr>
            <w:tcW w:w="988" w:type="dxa"/>
          </w:tcPr>
          <w:p w:rsidR="00443A34" w:rsidRDefault="00443A34" w:rsidP="00443A34">
            <w:pPr>
              <w:jc w:val="center"/>
            </w:pPr>
            <w:r>
              <w:t>3.</w:t>
            </w:r>
          </w:p>
        </w:tc>
        <w:tc>
          <w:tcPr>
            <w:tcW w:w="5454" w:type="dxa"/>
          </w:tcPr>
          <w:p w:rsidR="00443A34" w:rsidRDefault="00443A34" w:rsidP="00443A34">
            <w:r>
              <w:t>MB Baltas puodelis</w:t>
            </w:r>
            <w:r w:rsidR="007416D2">
              <w:t xml:space="preserve"> (žaislai)</w:t>
            </w:r>
          </w:p>
        </w:tc>
        <w:tc>
          <w:tcPr>
            <w:tcW w:w="3186" w:type="dxa"/>
          </w:tcPr>
          <w:p w:rsidR="00443A34" w:rsidRDefault="00443A34" w:rsidP="00443A34">
            <w:pPr>
              <w:jc w:val="center"/>
            </w:pPr>
            <w:r>
              <w:t>95,09</w:t>
            </w:r>
          </w:p>
        </w:tc>
      </w:tr>
      <w:tr w:rsidR="00443A34" w:rsidTr="00443A34">
        <w:tc>
          <w:tcPr>
            <w:tcW w:w="988" w:type="dxa"/>
          </w:tcPr>
          <w:p w:rsidR="00443A34" w:rsidRDefault="00443A34" w:rsidP="00443A34">
            <w:pPr>
              <w:jc w:val="center"/>
            </w:pPr>
            <w:r>
              <w:t>4.</w:t>
            </w:r>
          </w:p>
        </w:tc>
        <w:tc>
          <w:tcPr>
            <w:tcW w:w="5454" w:type="dxa"/>
          </w:tcPr>
          <w:p w:rsidR="00443A34" w:rsidRDefault="00443A34" w:rsidP="00443A34">
            <w:r>
              <w:t>UAB DVA Baltic</w:t>
            </w:r>
            <w:r w:rsidR="007416D2">
              <w:t xml:space="preserve"> (žaislai)</w:t>
            </w:r>
          </w:p>
        </w:tc>
        <w:tc>
          <w:tcPr>
            <w:tcW w:w="3186" w:type="dxa"/>
          </w:tcPr>
          <w:p w:rsidR="00443A34" w:rsidRDefault="00D66286" w:rsidP="00443A34">
            <w:pPr>
              <w:jc w:val="center"/>
            </w:pPr>
            <w:r>
              <w:t>55,00</w:t>
            </w:r>
          </w:p>
        </w:tc>
      </w:tr>
      <w:tr w:rsidR="00D66286" w:rsidTr="00443A34">
        <w:tc>
          <w:tcPr>
            <w:tcW w:w="988" w:type="dxa"/>
          </w:tcPr>
          <w:p w:rsidR="00D66286" w:rsidRDefault="00D66286" w:rsidP="00443A34">
            <w:pPr>
              <w:jc w:val="center"/>
            </w:pPr>
            <w:r>
              <w:t>5.</w:t>
            </w:r>
          </w:p>
        </w:tc>
        <w:tc>
          <w:tcPr>
            <w:tcW w:w="5454" w:type="dxa"/>
          </w:tcPr>
          <w:p w:rsidR="00D66286" w:rsidRDefault="00D66286" w:rsidP="00443A34">
            <w:r>
              <w:t>Darius Linartas</w:t>
            </w:r>
            <w:r w:rsidR="007416D2">
              <w:t xml:space="preserve"> (žaislai)</w:t>
            </w:r>
          </w:p>
        </w:tc>
        <w:tc>
          <w:tcPr>
            <w:tcW w:w="3186" w:type="dxa"/>
          </w:tcPr>
          <w:p w:rsidR="00D66286" w:rsidRDefault="00D66286" w:rsidP="00443A34">
            <w:pPr>
              <w:jc w:val="center"/>
            </w:pPr>
            <w:r>
              <w:t>16,53</w:t>
            </w:r>
          </w:p>
        </w:tc>
      </w:tr>
      <w:tr w:rsidR="00D66286" w:rsidTr="00443A34">
        <w:tc>
          <w:tcPr>
            <w:tcW w:w="988" w:type="dxa"/>
          </w:tcPr>
          <w:p w:rsidR="00D66286" w:rsidRDefault="00D66286" w:rsidP="00443A34">
            <w:pPr>
              <w:jc w:val="center"/>
            </w:pPr>
            <w:r>
              <w:t>6.</w:t>
            </w:r>
          </w:p>
        </w:tc>
        <w:tc>
          <w:tcPr>
            <w:tcW w:w="5454" w:type="dxa"/>
          </w:tcPr>
          <w:p w:rsidR="00D66286" w:rsidRDefault="00D66286" w:rsidP="007416D2">
            <w:r>
              <w:t>UAB UZU</w:t>
            </w:r>
            <w:r w:rsidR="007416D2">
              <w:t xml:space="preserve"> (žaislai)</w:t>
            </w:r>
          </w:p>
        </w:tc>
        <w:tc>
          <w:tcPr>
            <w:tcW w:w="3186" w:type="dxa"/>
          </w:tcPr>
          <w:p w:rsidR="00D66286" w:rsidRDefault="00D66286" w:rsidP="00443A34">
            <w:pPr>
              <w:jc w:val="center"/>
            </w:pPr>
            <w:r>
              <w:t>50,40</w:t>
            </w:r>
          </w:p>
        </w:tc>
      </w:tr>
      <w:tr w:rsidR="00D66286" w:rsidTr="00443A34">
        <w:tc>
          <w:tcPr>
            <w:tcW w:w="988" w:type="dxa"/>
          </w:tcPr>
          <w:p w:rsidR="00D66286" w:rsidRDefault="00D66286" w:rsidP="00443A34">
            <w:pPr>
              <w:jc w:val="center"/>
            </w:pPr>
            <w:r>
              <w:t>7.</w:t>
            </w:r>
          </w:p>
        </w:tc>
        <w:tc>
          <w:tcPr>
            <w:tcW w:w="5454" w:type="dxa"/>
          </w:tcPr>
          <w:p w:rsidR="00D66286" w:rsidRDefault="00D66286" w:rsidP="00443A34">
            <w:r>
              <w:t>UAB Litorina</w:t>
            </w:r>
            <w:r w:rsidR="007416D2">
              <w:t xml:space="preserve"> (žaislinės dėlionės)</w:t>
            </w:r>
          </w:p>
        </w:tc>
        <w:tc>
          <w:tcPr>
            <w:tcW w:w="3186" w:type="dxa"/>
          </w:tcPr>
          <w:p w:rsidR="00D66286" w:rsidRDefault="00D66286" w:rsidP="00443A34">
            <w:pPr>
              <w:jc w:val="center"/>
            </w:pPr>
            <w:r>
              <w:t>81,41</w:t>
            </w:r>
          </w:p>
        </w:tc>
      </w:tr>
      <w:tr w:rsidR="00D66286" w:rsidTr="00443A34">
        <w:tc>
          <w:tcPr>
            <w:tcW w:w="988" w:type="dxa"/>
          </w:tcPr>
          <w:p w:rsidR="00D66286" w:rsidRDefault="00D66286" w:rsidP="00443A34">
            <w:pPr>
              <w:jc w:val="center"/>
            </w:pPr>
            <w:r>
              <w:t>8.</w:t>
            </w:r>
          </w:p>
        </w:tc>
        <w:tc>
          <w:tcPr>
            <w:tcW w:w="5454" w:type="dxa"/>
          </w:tcPr>
          <w:p w:rsidR="00D66286" w:rsidRDefault="00D66286" w:rsidP="00443A34">
            <w:r>
              <w:t>UAB DVA Baltic</w:t>
            </w:r>
            <w:r w:rsidR="007416D2">
              <w:t xml:space="preserve"> (žaislai)</w:t>
            </w:r>
          </w:p>
        </w:tc>
        <w:tc>
          <w:tcPr>
            <w:tcW w:w="3186" w:type="dxa"/>
          </w:tcPr>
          <w:p w:rsidR="00D66286" w:rsidRDefault="00D66286" w:rsidP="00443A34">
            <w:pPr>
              <w:jc w:val="center"/>
            </w:pPr>
            <w:r>
              <w:t>54,99</w:t>
            </w:r>
          </w:p>
        </w:tc>
      </w:tr>
      <w:tr w:rsidR="00D66286" w:rsidTr="00443A34">
        <w:tc>
          <w:tcPr>
            <w:tcW w:w="988" w:type="dxa"/>
          </w:tcPr>
          <w:p w:rsidR="00D66286" w:rsidRDefault="00D66286" w:rsidP="00443A34">
            <w:pPr>
              <w:jc w:val="center"/>
            </w:pPr>
            <w:r>
              <w:t>9.</w:t>
            </w:r>
          </w:p>
        </w:tc>
        <w:tc>
          <w:tcPr>
            <w:tcW w:w="5454" w:type="dxa"/>
          </w:tcPr>
          <w:p w:rsidR="00D66286" w:rsidRDefault="00D66286" w:rsidP="00443A34">
            <w:r>
              <w:t>UAB Matias</w:t>
            </w:r>
            <w:r w:rsidR="007416D2">
              <w:t xml:space="preserve"> (žaislai)</w:t>
            </w:r>
          </w:p>
        </w:tc>
        <w:tc>
          <w:tcPr>
            <w:tcW w:w="3186" w:type="dxa"/>
          </w:tcPr>
          <w:p w:rsidR="00D66286" w:rsidRDefault="00D66286" w:rsidP="00443A34">
            <w:pPr>
              <w:jc w:val="center"/>
            </w:pPr>
            <w:r>
              <w:t>50,00</w:t>
            </w:r>
          </w:p>
        </w:tc>
      </w:tr>
      <w:tr w:rsidR="00D66286" w:rsidTr="00443A34">
        <w:tc>
          <w:tcPr>
            <w:tcW w:w="988" w:type="dxa"/>
          </w:tcPr>
          <w:p w:rsidR="00D66286" w:rsidRDefault="00D66286" w:rsidP="00443A34">
            <w:pPr>
              <w:jc w:val="center"/>
            </w:pPr>
            <w:r>
              <w:t>10.</w:t>
            </w:r>
          </w:p>
        </w:tc>
        <w:tc>
          <w:tcPr>
            <w:tcW w:w="5454" w:type="dxa"/>
          </w:tcPr>
          <w:p w:rsidR="00D66286" w:rsidRDefault="00D66286" w:rsidP="00443A34">
            <w:r>
              <w:t>Ergo Insurance SE Lietuvos draudimas</w:t>
            </w:r>
            <w:r w:rsidR="00180D11">
              <w:t xml:space="preserve"> (draudimas )</w:t>
            </w:r>
          </w:p>
        </w:tc>
        <w:tc>
          <w:tcPr>
            <w:tcW w:w="3186" w:type="dxa"/>
          </w:tcPr>
          <w:p w:rsidR="00D66286" w:rsidRDefault="00D66286" w:rsidP="00443A34">
            <w:pPr>
              <w:jc w:val="center"/>
            </w:pPr>
            <w:r>
              <w:t>178,50</w:t>
            </w:r>
          </w:p>
        </w:tc>
      </w:tr>
      <w:tr w:rsidR="00D66286" w:rsidTr="00443A34">
        <w:tc>
          <w:tcPr>
            <w:tcW w:w="988" w:type="dxa"/>
          </w:tcPr>
          <w:p w:rsidR="00D66286" w:rsidRDefault="00D66286" w:rsidP="00443A34">
            <w:pPr>
              <w:jc w:val="center"/>
            </w:pPr>
            <w:r>
              <w:t>11.</w:t>
            </w:r>
          </w:p>
        </w:tc>
        <w:tc>
          <w:tcPr>
            <w:tcW w:w="5454" w:type="dxa"/>
          </w:tcPr>
          <w:p w:rsidR="00D66286" w:rsidRDefault="00D66286" w:rsidP="00443A34">
            <w:r>
              <w:t>UAB SDG (profesinės rizikos vertinimas)</w:t>
            </w:r>
          </w:p>
        </w:tc>
        <w:tc>
          <w:tcPr>
            <w:tcW w:w="3186" w:type="dxa"/>
          </w:tcPr>
          <w:p w:rsidR="00D66286" w:rsidRDefault="00D66286" w:rsidP="00443A34">
            <w:pPr>
              <w:jc w:val="center"/>
            </w:pPr>
            <w:r>
              <w:t>140,00</w:t>
            </w:r>
          </w:p>
        </w:tc>
      </w:tr>
      <w:tr w:rsidR="00560FD9" w:rsidTr="00443A34">
        <w:tc>
          <w:tcPr>
            <w:tcW w:w="988" w:type="dxa"/>
          </w:tcPr>
          <w:p w:rsidR="00560FD9" w:rsidRDefault="00560FD9" w:rsidP="00443A34">
            <w:pPr>
              <w:jc w:val="center"/>
            </w:pPr>
            <w:r>
              <w:t>12.</w:t>
            </w:r>
          </w:p>
        </w:tc>
        <w:tc>
          <w:tcPr>
            <w:tcW w:w="5454" w:type="dxa"/>
          </w:tcPr>
          <w:p w:rsidR="00560FD9" w:rsidRDefault="00560FD9" w:rsidP="00443A34">
            <w:r>
              <w:t>Fini Institutas Radeče ( projektas su Slovėnija)</w:t>
            </w:r>
          </w:p>
        </w:tc>
        <w:tc>
          <w:tcPr>
            <w:tcW w:w="3186" w:type="dxa"/>
          </w:tcPr>
          <w:p w:rsidR="00560FD9" w:rsidRDefault="00560FD9" w:rsidP="00443A34">
            <w:pPr>
              <w:jc w:val="center"/>
            </w:pPr>
            <w:r>
              <w:t>160,00</w:t>
            </w:r>
          </w:p>
        </w:tc>
      </w:tr>
      <w:tr w:rsidR="00560FD9" w:rsidTr="00443A34">
        <w:tc>
          <w:tcPr>
            <w:tcW w:w="988" w:type="dxa"/>
          </w:tcPr>
          <w:p w:rsidR="00560FD9" w:rsidRDefault="00560FD9" w:rsidP="00443A34">
            <w:pPr>
              <w:jc w:val="center"/>
            </w:pPr>
            <w:r>
              <w:t>13.</w:t>
            </w:r>
          </w:p>
        </w:tc>
        <w:tc>
          <w:tcPr>
            <w:tcW w:w="5454" w:type="dxa"/>
          </w:tcPr>
          <w:p w:rsidR="00560FD9" w:rsidRDefault="00560FD9" w:rsidP="00443A34">
            <w:r>
              <w:t>GV Group, UAB</w:t>
            </w:r>
            <w:r w:rsidR="007416D2">
              <w:t xml:space="preserve"> (sėdmaišis)</w:t>
            </w:r>
          </w:p>
        </w:tc>
        <w:tc>
          <w:tcPr>
            <w:tcW w:w="3186" w:type="dxa"/>
          </w:tcPr>
          <w:p w:rsidR="00560FD9" w:rsidRDefault="00560FD9" w:rsidP="00443A34">
            <w:pPr>
              <w:jc w:val="center"/>
            </w:pPr>
            <w:r>
              <w:t>53,94</w:t>
            </w:r>
          </w:p>
        </w:tc>
      </w:tr>
      <w:tr w:rsidR="00560FD9" w:rsidTr="00443A34">
        <w:tc>
          <w:tcPr>
            <w:tcW w:w="988" w:type="dxa"/>
          </w:tcPr>
          <w:p w:rsidR="00560FD9" w:rsidRDefault="00560FD9" w:rsidP="00443A34">
            <w:pPr>
              <w:jc w:val="center"/>
            </w:pPr>
            <w:r>
              <w:t>14.</w:t>
            </w:r>
          </w:p>
        </w:tc>
        <w:tc>
          <w:tcPr>
            <w:tcW w:w="5454" w:type="dxa"/>
          </w:tcPr>
          <w:p w:rsidR="00560FD9" w:rsidRDefault="00560FD9" w:rsidP="00443A34">
            <w:r>
              <w:t>UAB Breolis</w:t>
            </w:r>
            <w:r w:rsidR="008C3D6E">
              <w:t xml:space="preserve"> (žaislai)</w:t>
            </w:r>
          </w:p>
        </w:tc>
        <w:tc>
          <w:tcPr>
            <w:tcW w:w="3186" w:type="dxa"/>
          </w:tcPr>
          <w:p w:rsidR="00560FD9" w:rsidRDefault="00560FD9" w:rsidP="00443A34">
            <w:pPr>
              <w:jc w:val="center"/>
            </w:pPr>
            <w:r>
              <w:t>116,00</w:t>
            </w:r>
          </w:p>
        </w:tc>
      </w:tr>
      <w:tr w:rsidR="00560FD9" w:rsidTr="00443A34">
        <w:tc>
          <w:tcPr>
            <w:tcW w:w="988" w:type="dxa"/>
          </w:tcPr>
          <w:p w:rsidR="00560FD9" w:rsidRDefault="00560FD9" w:rsidP="00443A34">
            <w:pPr>
              <w:jc w:val="center"/>
            </w:pPr>
            <w:r>
              <w:t>15.</w:t>
            </w:r>
          </w:p>
        </w:tc>
        <w:tc>
          <w:tcPr>
            <w:tcW w:w="5454" w:type="dxa"/>
          </w:tcPr>
          <w:p w:rsidR="00560FD9" w:rsidRDefault="00560FD9" w:rsidP="00443A34">
            <w:r>
              <w:t>UAB Janida</w:t>
            </w:r>
            <w:r w:rsidR="008C3D6E">
              <w:t xml:space="preserve"> (žaislai)</w:t>
            </w:r>
          </w:p>
        </w:tc>
        <w:tc>
          <w:tcPr>
            <w:tcW w:w="3186" w:type="dxa"/>
          </w:tcPr>
          <w:p w:rsidR="00560FD9" w:rsidRDefault="00560FD9" w:rsidP="00443A34">
            <w:pPr>
              <w:jc w:val="center"/>
            </w:pPr>
            <w:r>
              <w:t>63,00</w:t>
            </w:r>
          </w:p>
        </w:tc>
      </w:tr>
      <w:tr w:rsidR="00560FD9" w:rsidTr="00443A34">
        <w:tc>
          <w:tcPr>
            <w:tcW w:w="988" w:type="dxa"/>
          </w:tcPr>
          <w:p w:rsidR="00560FD9" w:rsidRDefault="00560FD9" w:rsidP="00443A34">
            <w:pPr>
              <w:jc w:val="center"/>
            </w:pPr>
            <w:r>
              <w:t>16.</w:t>
            </w:r>
          </w:p>
        </w:tc>
        <w:tc>
          <w:tcPr>
            <w:tcW w:w="5454" w:type="dxa"/>
          </w:tcPr>
          <w:p w:rsidR="00560FD9" w:rsidRDefault="00560FD9" w:rsidP="00443A34">
            <w:r>
              <w:t>UAB Presvika</w:t>
            </w:r>
            <w:r w:rsidR="007416D2">
              <w:t xml:space="preserve"> (magnetinis raidynas)</w:t>
            </w:r>
          </w:p>
        </w:tc>
        <w:tc>
          <w:tcPr>
            <w:tcW w:w="3186" w:type="dxa"/>
          </w:tcPr>
          <w:p w:rsidR="00560FD9" w:rsidRDefault="00560FD9" w:rsidP="00443A34">
            <w:pPr>
              <w:jc w:val="center"/>
            </w:pPr>
            <w:r>
              <w:t>15,37</w:t>
            </w:r>
          </w:p>
        </w:tc>
      </w:tr>
      <w:tr w:rsidR="00560FD9" w:rsidTr="00443A34">
        <w:tc>
          <w:tcPr>
            <w:tcW w:w="988" w:type="dxa"/>
          </w:tcPr>
          <w:p w:rsidR="00560FD9" w:rsidRDefault="00560FD9" w:rsidP="00443A34">
            <w:pPr>
              <w:jc w:val="center"/>
            </w:pPr>
            <w:r>
              <w:t>17.</w:t>
            </w:r>
          </w:p>
        </w:tc>
        <w:tc>
          <w:tcPr>
            <w:tcW w:w="5454" w:type="dxa"/>
          </w:tcPr>
          <w:p w:rsidR="00560FD9" w:rsidRDefault="00560FD9" w:rsidP="00443A34">
            <w:r>
              <w:t>UAB Litorina</w:t>
            </w:r>
            <w:r w:rsidR="008C3D6E">
              <w:t xml:space="preserve"> (žaislai)</w:t>
            </w:r>
          </w:p>
        </w:tc>
        <w:tc>
          <w:tcPr>
            <w:tcW w:w="3186" w:type="dxa"/>
          </w:tcPr>
          <w:p w:rsidR="00560FD9" w:rsidRDefault="00560FD9" w:rsidP="00443A34">
            <w:pPr>
              <w:jc w:val="center"/>
            </w:pPr>
            <w:r>
              <w:t>43,59</w:t>
            </w:r>
          </w:p>
        </w:tc>
      </w:tr>
      <w:tr w:rsidR="00560FD9" w:rsidTr="00443A34">
        <w:tc>
          <w:tcPr>
            <w:tcW w:w="988" w:type="dxa"/>
          </w:tcPr>
          <w:p w:rsidR="00560FD9" w:rsidRDefault="00560FD9" w:rsidP="00443A34">
            <w:pPr>
              <w:jc w:val="center"/>
            </w:pPr>
            <w:r>
              <w:t>18.</w:t>
            </w:r>
          </w:p>
        </w:tc>
        <w:tc>
          <w:tcPr>
            <w:tcW w:w="5454" w:type="dxa"/>
          </w:tcPr>
          <w:p w:rsidR="00560FD9" w:rsidRDefault="00560FD9" w:rsidP="007416D2">
            <w:r>
              <w:t>UAB Balto trader</w:t>
            </w:r>
            <w:r w:rsidR="007416D2">
              <w:t xml:space="preserve"> (</w:t>
            </w:r>
            <w:r w:rsidR="007B11A7">
              <w:t xml:space="preserve">vaikiškos </w:t>
            </w:r>
            <w:r w:rsidR="007416D2">
              <w:t>knygos)</w:t>
            </w:r>
          </w:p>
        </w:tc>
        <w:tc>
          <w:tcPr>
            <w:tcW w:w="3186" w:type="dxa"/>
          </w:tcPr>
          <w:p w:rsidR="00560FD9" w:rsidRDefault="00560FD9" w:rsidP="00443A34">
            <w:pPr>
              <w:jc w:val="center"/>
            </w:pPr>
            <w:r>
              <w:t>5,09</w:t>
            </w:r>
          </w:p>
        </w:tc>
      </w:tr>
      <w:tr w:rsidR="00560FD9" w:rsidTr="00443A34">
        <w:tc>
          <w:tcPr>
            <w:tcW w:w="988" w:type="dxa"/>
          </w:tcPr>
          <w:p w:rsidR="00560FD9" w:rsidRDefault="00560FD9" w:rsidP="00443A34">
            <w:pPr>
              <w:jc w:val="center"/>
            </w:pPr>
            <w:r>
              <w:t>19.</w:t>
            </w:r>
          </w:p>
        </w:tc>
        <w:tc>
          <w:tcPr>
            <w:tcW w:w="5454" w:type="dxa"/>
          </w:tcPr>
          <w:p w:rsidR="00560FD9" w:rsidRDefault="00560FD9" w:rsidP="00443A34">
            <w:r>
              <w:t>Mindaugas Vilčinskas</w:t>
            </w:r>
            <w:r w:rsidR="007416D2">
              <w:t xml:space="preserve"> (šviesos stalas)</w:t>
            </w:r>
          </w:p>
        </w:tc>
        <w:tc>
          <w:tcPr>
            <w:tcW w:w="3186" w:type="dxa"/>
          </w:tcPr>
          <w:p w:rsidR="00560FD9" w:rsidRDefault="00560FD9" w:rsidP="00443A34">
            <w:pPr>
              <w:jc w:val="center"/>
            </w:pPr>
            <w:r>
              <w:t>50,00</w:t>
            </w:r>
          </w:p>
        </w:tc>
      </w:tr>
      <w:tr w:rsidR="00560FD9" w:rsidTr="00443A34">
        <w:tc>
          <w:tcPr>
            <w:tcW w:w="988" w:type="dxa"/>
          </w:tcPr>
          <w:p w:rsidR="00560FD9" w:rsidRDefault="00560FD9" w:rsidP="00443A34">
            <w:pPr>
              <w:jc w:val="center"/>
            </w:pPr>
            <w:r>
              <w:t>20.</w:t>
            </w:r>
          </w:p>
        </w:tc>
        <w:tc>
          <w:tcPr>
            <w:tcW w:w="5454" w:type="dxa"/>
          </w:tcPr>
          <w:p w:rsidR="00560FD9" w:rsidRDefault="00560FD9" w:rsidP="00443A34">
            <w:r>
              <w:t>UAB Verslo Alijansas (už seminarą)</w:t>
            </w:r>
          </w:p>
        </w:tc>
        <w:tc>
          <w:tcPr>
            <w:tcW w:w="3186" w:type="dxa"/>
          </w:tcPr>
          <w:p w:rsidR="00560FD9" w:rsidRDefault="00560FD9" w:rsidP="00443A34">
            <w:pPr>
              <w:jc w:val="center"/>
            </w:pPr>
            <w:r>
              <w:t>60,00</w:t>
            </w:r>
          </w:p>
        </w:tc>
      </w:tr>
      <w:tr w:rsidR="0095024D" w:rsidTr="00443A34">
        <w:tc>
          <w:tcPr>
            <w:tcW w:w="988" w:type="dxa"/>
          </w:tcPr>
          <w:p w:rsidR="0095024D" w:rsidRDefault="0095024D" w:rsidP="00443A34">
            <w:pPr>
              <w:jc w:val="center"/>
            </w:pPr>
          </w:p>
        </w:tc>
        <w:tc>
          <w:tcPr>
            <w:tcW w:w="5454" w:type="dxa"/>
          </w:tcPr>
          <w:p w:rsidR="0095024D" w:rsidRDefault="0095024D" w:rsidP="00443A34">
            <w:r>
              <w:t>Iš viso už 2018 m. panaudota:</w:t>
            </w:r>
          </w:p>
        </w:tc>
        <w:tc>
          <w:tcPr>
            <w:tcW w:w="3186" w:type="dxa"/>
          </w:tcPr>
          <w:p w:rsidR="0095024D" w:rsidRPr="0095024D" w:rsidRDefault="0095024D" w:rsidP="00443A34">
            <w:pPr>
              <w:jc w:val="center"/>
              <w:rPr>
                <w:b/>
              </w:rPr>
            </w:pPr>
            <w:r w:rsidRPr="0095024D">
              <w:rPr>
                <w:b/>
              </w:rPr>
              <w:t>1574,91</w:t>
            </w:r>
          </w:p>
        </w:tc>
      </w:tr>
    </w:tbl>
    <w:p w:rsidR="0095024D" w:rsidRDefault="0095024D" w:rsidP="00443A34">
      <w:pPr>
        <w:jc w:val="center"/>
        <w:rPr>
          <w:b/>
        </w:rPr>
      </w:pPr>
    </w:p>
    <w:p w:rsidR="009D52F7" w:rsidRDefault="0095024D" w:rsidP="0095024D">
      <w:pPr>
        <w:jc w:val="center"/>
        <w:rPr>
          <w:b/>
        </w:rPr>
      </w:pPr>
      <w:r>
        <w:rPr>
          <w:b/>
        </w:rPr>
        <w:t>PARAMOS 2 PROCENTŲ PANAUDOJIMO LĖŠOS 2019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95024D" w:rsidTr="0095024D">
        <w:tc>
          <w:tcPr>
            <w:tcW w:w="988" w:type="dxa"/>
          </w:tcPr>
          <w:p w:rsidR="0095024D" w:rsidRDefault="0095024D" w:rsidP="0095024D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430" w:type="dxa"/>
          </w:tcPr>
          <w:p w:rsidR="0095024D" w:rsidRDefault="0095024D" w:rsidP="0095024D">
            <w:pPr>
              <w:jc w:val="center"/>
              <w:rPr>
                <w:b/>
              </w:rPr>
            </w:pPr>
            <w:r>
              <w:rPr>
                <w:b/>
              </w:rPr>
              <w:t>Pirkinių pavadinimas</w:t>
            </w:r>
          </w:p>
        </w:tc>
        <w:tc>
          <w:tcPr>
            <w:tcW w:w="3210" w:type="dxa"/>
          </w:tcPr>
          <w:p w:rsidR="0095024D" w:rsidRDefault="0095024D" w:rsidP="0095024D">
            <w:pPr>
              <w:jc w:val="center"/>
              <w:rPr>
                <w:b/>
              </w:rPr>
            </w:pPr>
            <w:r>
              <w:rPr>
                <w:b/>
              </w:rPr>
              <w:t>Suma, Eur.</w:t>
            </w:r>
          </w:p>
        </w:tc>
      </w:tr>
      <w:tr w:rsidR="0095024D" w:rsidTr="0095024D">
        <w:tc>
          <w:tcPr>
            <w:tcW w:w="988" w:type="dxa"/>
          </w:tcPr>
          <w:p w:rsidR="0095024D" w:rsidRPr="0095024D" w:rsidRDefault="0095024D" w:rsidP="0095024D">
            <w:pPr>
              <w:jc w:val="center"/>
            </w:pPr>
            <w:r>
              <w:t>1.</w:t>
            </w:r>
          </w:p>
        </w:tc>
        <w:tc>
          <w:tcPr>
            <w:tcW w:w="5430" w:type="dxa"/>
          </w:tcPr>
          <w:p w:rsidR="0095024D" w:rsidRPr="0095024D" w:rsidRDefault="0095024D" w:rsidP="0095024D">
            <w:r>
              <w:t>MB Jokarė (konstruktoriai)</w:t>
            </w:r>
          </w:p>
        </w:tc>
        <w:tc>
          <w:tcPr>
            <w:tcW w:w="3210" w:type="dxa"/>
          </w:tcPr>
          <w:p w:rsidR="0095024D" w:rsidRPr="0095024D" w:rsidRDefault="0095024D" w:rsidP="0095024D">
            <w:pPr>
              <w:jc w:val="center"/>
            </w:pPr>
            <w:r w:rsidRPr="0095024D">
              <w:t>53,50</w:t>
            </w:r>
          </w:p>
        </w:tc>
      </w:tr>
      <w:tr w:rsidR="0095024D" w:rsidTr="0095024D">
        <w:tc>
          <w:tcPr>
            <w:tcW w:w="988" w:type="dxa"/>
          </w:tcPr>
          <w:p w:rsidR="0095024D" w:rsidRDefault="0095024D" w:rsidP="0095024D">
            <w:pPr>
              <w:jc w:val="center"/>
            </w:pPr>
            <w:r>
              <w:t>2.</w:t>
            </w:r>
          </w:p>
        </w:tc>
        <w:tc>
          <w:tcPr>
            <w:tcW w:w="5430" w:type="dxa"/>
          </w:tcPr>
          <w:p w:rsidR="0095024D" w:rsidRDefault="0095024D" w:rsidP="0095024D">
            <w:r>
              <w:t>UAB Ba</w:t>
            </w:r>
            <w:r w:rsidR="00180D11">
              <w:t>ltijos Brasta (pertvaros lopšelio tualetuose)</w:t>
            </w:r>
          </w:p>
        </w:tc>
        <w:tc>
          <w:tcPr>
            <w:tcW w:w="3210" w:type="dxa"/>
          </w:tcPr>
          <w:p w:rsidR="0095024D" w:rsidRPr="0095024D" w:rsidRDefault="00180D11" w:rsidP="0095024D">
            <w:pPr>
              <w:jc w:val="center"/>
            </w:pPr>
            <w:r>
              <w:t>287,13</w:t>
            </w:r>
          </w:p>
        </w:tc>
      </w:tr>
      <w:tr w:rsidR="00180D11" w:rsidTr="0095024D">
        <w:tc>
          <w:tcPr>
            <w:tcW w:w="988" w:type="dxa"/>
          </w:tcPr>
          <w:p w:rsidR="00180D11" w:rsidRDefault="00180D11" w:rsidP="0095024D">
            <w:pPr>
              <w:jc w:val="center"/>
            </w:pPr>
            <w:r>
              <w:t>3.</w:t>
            </w:r>
          </w:p>
        </w:tc>
        <w:tc>
          <w:tcPr>
            <w:tcW w:w="5430" w:type="dxa"/>
          </w:tcPr>
          <w:p w:rsidR="00180D11" w:rsidRDefault="00180D11" w:rsidP="0095024D">
            <w:r>
              <w:t>UAB Gudragalvis (žaislai)</w:t>
            </w:r>
          </w:p>
        </w:tc>
        <w:tc>
          <w:tcPr>
            <w:tcW w:w="3210" w:type="dxa"/>
          </w:tcPr>
          <w:p w:rsidR="00180D11" w:rsidRDefault="00180D11" w:rsidP="0095024D">
            <w:pPr>
              <w:jc w:val="center"/>
            </w:pPr>
            <w:r>
              <w:t>56,00</w:t>
            </w:r>
          </w:p>
        </w:tc>
      </w:tr>
      <w:tr w:rsidR="00180D11" w:rsidTr="0095024D">
        <w:tc>
          <w:tcPr>
            <w:tcW w:w="988" w:type="dxa"/>
          </w:tcPr>
          <w:p w:rsidR="00180D11" w:rsidRDefault="00180D11" w:rsidP="0095024D">
            <w:pPr>
              <w:jc w:val="center"/>
            </w:pPr>
            <w:r>
              <w:t>4.</w:t>
            </w:r>
          </w:p>
        </w:tc>
        <w:tc>
          <w:tcPr>
            <w:tcW w:w="5430" w:type="dxa"/>
          </w:tcPr>
          <w:p w:rsidR="00180D11" w:rsidRDefault="00180D11" w:rsidP="0095024D">
            <w:r>
              <w:t>UAB Breolis (žaislai)</w:t>
            </w:r>
          </w:p>
        </w:tc>
        <w:tc>
          <w:tcPr>
            <w:tcW w:w="3210" w:type="dxa"/>
          </w:tcPr>
          <w:p w:rsidR="00180D11" w:rsidRDefault="00180D11" w:rsidP="0095024D">
            <w:pPr>
              <w:jc w:val="center"/>
            </w:pPr>
            <w:r>
              <w:t>81,25</w:t>
            </w:r>
          </w:p>
        </w:tc>
      </w:tr>
      <w:tr w:rsidR="00180D11" w:rsidTr="0095024D">
        <w:tc>
          <w:tcPr>
            <w:tcW w:w="988" w:type="dxa"/>
          </w:tcPr>
          <w:p w:rsidR="00180D11" w:rsidRDefault="00180D11" w:rsidP="0095024D">
            <w:pPr>
              <w:jc w:val="center"/>
            </w:pPr>
            <w:r>
              <w:t>5.</w:t>
            </w:r>
          </w:p>
        </w:tc>
        <w:tc>
          <w:tcPr>
            <w:tcW w:w="5430" w:type="dxa"/>
          </w:tcPr>
          <w:p w:rsidR="00180D11" w:rsidRDefault="00180D11" w:rsidP="0095024D">
            <w:r>
              <w:t>Ergo Insurance SE Lietuvos filialas (draudimas)</w:t>
            </w:r>
          </w:p>
        </w:tc>
        <w:tc>
          <w:tcPr>
            <w:tcW w:w="3210" w:type="dxa"/>
          </w:tcPr>
          <w:p w:rsidR="00180D11" w:rsidRDefault="00180D11" w:rsidP="0095024D">
            <w:pPr>
              <w:jc w:val="center"/>
            </w:pPr>
            <w:r>
              <w:t>59,49</w:t>
            </w:r>
          </w:p>
        </w:tc>
      </w:tr>
      <w:tr w:rsidR="00180D11" w:rsidTr="0095024D">
        <w:tc>
          <w:tcPr>
            <w:tcW w:w="988" w:type="dxa"/>
          </w:tcPr>
          <w:p w:rsidR="00180D11" w:rsidRDefault="00180D11" w:rsidP="0095024D">
            <w:pPr>
              <w:jc w:val="center"/>
            </w:pPr>
          </w:p>
        </w:tc>
        <w:tc>
          <w:tcPr>
            <w:tcW w:w="5430" w:type="dxa"/>
          </w:tcPr>
          <w:p w:rsidR="00180D11" w:rsidRDefault="00180D11" w:rsidP="0095024D">
            <w:r>
              <w:t>Iš viso už 2019 m. panaudota:</w:t>
            </w:r>
          </w:p>
        </w:tc>
        <w:tc>
          <w:tcPr>
            <w:tcW w:w="3210" w:type="dxa"/>
          </w:tcPr>
          <w:p w:rsidR="00180D11" w:rsidRPr="00180D11" w:rsidRDefault="00180D11" w:rsidP="0095024D">
            <w:pPr>
              <w:jc w:val="center"/>
              <w:rPr>
                <w:b/>
              </w:rPr>
            </w:pPr>
            <w:r w:rsidRPr="00180D11">
              <w:rPr>
                <w:b/>
              </w:rPr>
              <w:t>537,37</w:t>
            </w:r>
          </w:p>
        </w:tc>
      </w:tr>
    </w:tbl>
    <w:p w:rsidR="0095024D" w:rsidRPr="00443A34" w:rsidRDefault="0095024D" w:rsidP="0095024D">
      <w:pPr>
        <w:jc w:val="center"/>
        <w:rPr>
          <w:b/>
        </w:rPr>
      </w:pPr>
    </w:p>
    <w:sectPr w:rsidR="0095024D" w:rsidRPr="00443A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34"/>
    <w:rsid w:val="000172F3"/>
    <w:rsid w:val="00180D11"/>
    <w:rsid w:val="00443A34"/>
    <w:rsid w:val="00560FD9"/>
    <w:rsid w:val="007416D2"/>
    <w:rsid w:val="007B11A7"/>
    <w:rsid w:val="008C3D6E"/>
    <w:rsid w:val="0095024D"/>
    <w:rsid w:val="009D52F7"/>
    <w:rsid w:val="00D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16A3"/>
  <w15:chartTrackingRefBased/>
  <w15:docId w15:val="{7924296E-A8F9-420F-8A97-9215E9BE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Direktore</cp:lastModifiedBy>
  <cp:revision>2</cp:revision>
  <cp:lastPrinted>2019-06-12T11:44:00Z</cp:lastPrinted>
  <dcterms:created xsi:type="dcterms:W3CDTF">2019-06-12T13:06:00Z</dcterms:created>
  <dcterms:modified xsi:type="dcterms:W3CDTF">2019-06-12T13:06:00Z</dcterms:modified>
</cp:coreProperties>
</file>